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026F" w14:textId="77777777" w:rsidR="00D9406F" w:rsidRDefault="00000000">
      <w:pPr>
        <w:pStyle w:val="Standard"/>
      </w:pPr>
      <w:r>
        <w:t xml:space="preserve">                                                                                         </w:t>
      </w:r>
      <w:r>
        <w:rPr>
          <w:b/>
          <w:bCs/>
          <w:sz w:val="28"/>
          <w:szCs w:val="28"/>
        </w:rPr>
        <w:t>Автор: Мажарова И.А.</w:t>
      </w:r>
    </w:p>
    <w:p w14:paraId="271E08FC" w14:textId="77777777" w:rsidR="00D9406F" w:rsidRDefault="00D9406F">
      <w:pPr>
        <w:pStyle w:val="Standard"/>
        <w:rPr>
          <w:b/>
          <w:bCs/>
          <w:sz w:val="28"/>
          <w:szCs w:val="28"/>
        </w:rPr>
      </w:pPr>
    </w:p>
    <w:p w14:paraId="464B68EA" w14:textId="77777777" w:rsidR="00D9406F" w:rsidRDefault="00D9406F">
      <w:pPr>
        <w:pStyle w:val="Standard"/>
        <w:rPr>
          <w:b/>
          <w:bCs/>
          <w:sz w:val="28"/>
          <w:szCs w:val="28"/>
        </w:rPr>
      </w:pPr>
    </w:p>
    <w:p w14:paraId="5604A9C8" w14:textId="77777777" w:rsidR="00D9406F" w:rsidRDefault="00D9406F">
      <w:pPr>
        <w:pStyle w:val="Standard"/>
        <w:rPr>
          <w:b/>
          <w:bCs/>
          <w:sz w:val="28"/>
          <w:szCs w:val="28"/>
        </w:rPr>
      </w:pPr>
    </w:p>
    <w:p w14:paraId="0BF23028" w14:textId="77777777" w:rsidR="00D9406F" w:rsidRDefault="00D9406F">
      <w:pPr>
        <w:pStyle w:val="Standard"/>
        <w:rPr>
          <w:b/>
          <w:bCs/>
          <w:sz w:val="28"/>
          <w:szCs w:val="28"/>
        </w:rPr>
      </w:pPr>
    </w:p>
    <w:p w14:paraId="652E217B" w14:textId="77777777" w:rsidR="00D9406F" w:rsidRDefault="00D9406F">
      <w:pPr>
        <w:pStyle w:val="Standard"/>
        <w:rPr>
          <w:b/>
          <w:bCs/>
          <w:sz w:val="28"/>
          <w:szCs w:val="28"/>
        </w:rPr>
      </w:pPr>
    </w:p>
    <w:p w14:paraId="35C7594E" w14:textId="77777777" w:rsidR="00D9406F" w:rsidRDefault="00D9406F">
      <w:pPr>
        <w:pStyle w:val="Standard"/>
        <w:rPr>
          <w:b/>
          <w:bCs/>
          <w:sz w:val="28"/>
          <w:szCs w:val="28"/>
        </w:rPr>
      </w:pPr>
    </w:p>
    <w:p w14:paraId="3BB9D536" w14:textId="77777777" w:rsidR="00D9406F" w:rsidRDefault="00D9406F">
      <w:pPr>
        <w:pStyle w:val="Standard"/>
        <w:rPr>
          <w:b/>
          <w:bCs/>
          <w:sz w:val="28"/>
          <w:szCs w:val="28"/>
        </w:rPr>
      </w:pPr>
    </w:p>
    <w:p w14:paraId="63354438" w14:textId="77777777" w:rsidR="00D9406F" w:rsidRDefault="00D9406F">
      <w:pPr>
        <w:pStyle w:val="Standard"/>
        <w:rPr>
          <w:b/>
          <w:bCs/>
          <w:sz w:val="28"/>
          <w:szCs w:val="28"/>
        </w:rPr>
      </w:pPr>
    </w:p>
    <w:p w14:paraId="0D86FCC0" w14:textId="77777777" w:rsidR="00D9406F" w:rsidRDefault="00000000">
      <w:pPr>
        <w:pStyle w:val="Standard"/>
        <w:rPr>
          <w:b/>
          <w:bCs/>
          <w:sz w:val="28"/>
          <w:szCs w:val="28"/>
        </w:rPr>
      </w:pPr>
      <w:r>
        <w:rPr>
          <w:b/>
          <w:bCs/>
          <w:sz w:val="28"/>
          <w:szCs w:val="28"/>
        </w:rPr>
        <w:t xml:space="preserve">                               МЕТОДИЧЕСКАЯ РАЗРАБОТКА</w:t>
      </w:r>
    </w:p>
    <w:p w14:paraId="0E9B1484" w14:textId="77777777" w:rsidR="00D9406F" w:rsidRDefault="00D9406F">
      <w:pPr>
        <w:pStyle w:val="Standard"/>
        <w:rPr>
          <w:b/>
          <w:bCs/>
          <w:sz w:val="28"/>
          <w:szCs w:val="28"/>
        </w:rPr>
      </w:pPr>
    </w:p>
    <w:p w14:paraId="6E6EB95B" w14:textId="77777777" w:rsidR="00D9406F" w:rsidRDefault="00D9406F">
      <w:pPr>
        <w:pStyle w:val="Standard"/>
        <w:rPr>
          <w:b/>
          <w:bCs/>
          <w:sz w:val="28"/>
          <w:szCs w:val="28"/>
        </w:rPr>
      </w:pPr>
    </w:p>
    <w:p w14:paraId="28C9DB1C" w14:textId="77777777" w:rsidR="00D9406F" w:rsidRDefault="00D9406F">
      <w:pPr>
        <w:pStyle w:val="Standard"/>
        <w:rPr>
          <w:b/>
          <w:bCs/>
          <w:sz w:val="28"/>
          <w:szCs w:val="28"/>
        </w:rPr>
      </w:pPr>
    </w:p>
    <w:p w14:paraId="62E78F2C" w14:textId="77777777" w:rsidR="00D9406F" w:rsidRDefault="00D9406F">
      <w:pPr>
        <w:pStyle w:val="Standard"/>
        <w:rPr>
          <w:b/>
          <w:bCs/>
          <w:sz w:val="28"/>
          <w:szCs w:val="28"/>
        </w:rPr>
      </w:pPr>
    </w:p>
    <w:p w14:paraId="686C6831" w14:textId="77777777" w:rsidR="00D9406F" w:rsidRDefault="00000000">
      <w:pPr>
        <w:pStyle w:val="Standard"/>
      </w:pPr>
      <w:r>
        <w:rPr>
          <w:b/>
          <w:bCs/>
          <w:sz w:val="28"/>
          <w:szCs w:val="28"/>
        </w:rPr>
        <w:t xml:space="preserve">                                         </w:t>
      </w:r>
      <w:r>
        <w:rPr>
          <w:b/>
          <w:bCs/>
          <w:sz w:val="40"/>
          <w:szCs w:val="40"/>
        </w:rPr>
        <w:t>ФИЛОСОФИЯ:</w:t>
      </w:r>
    </w:p>
    <w:p w14:paraId="21E61E82" w14:textId="77777777" w:rsidR="00D9406F" w:rsidRDefault="00000000">
      <w:pPr>
        <w:pStyle w:val="Standard"/>
        <w:rPr>
          <w:b/>
          <w:bCs/>
          <w:sz w:val="40"/>
          <w:szCs w:val="40"/>
        </w:rPr>
      </w:pPr>
      <w:r>
        <w:rPr>
          <w:b/>
          <w:bCs/>
          <w:sz w:val="40"/>
          <w:szCs w:val="40"/>
        </w:rPr>
        <w:t xml:space="preserve">                    Культура и Цивилизация</w:t>
      </w:r>
    </w:p>
    <w:p w14:paraId="142D1AA0" w14:textId="77777777" w:rsidR="00D9406F" w:rsidRDefault="00D9406F">
      <w:pPr>
        <w:pStyle w:val="Standard"/>
        <w:rPr>
          <w:b/>
          <w:bCs/>
          <w:sz w:val="40"/>
          <w:szCs w:val="40"/>
        </w:rPr>
      </w:pPr>
    </w:p>
    <w:p w14:paraId="216324D9" w14:textId="77777777" w:rsidR="00D9406F" w:rsidRDefault="00D9406F">
      <w:pPr>
        <w:pStyle w:val="Standard"/>
        <w:rPr>
          <w:b/>
          <w:bCs/>
          <w:sz w:val="40"/>
          <w:szCs w:val="40"/>
        </w:rPr>
      </w:pPr>
    </w:p>
    <w:p w14:paraId="73895F90" w14:textId="77777777" w:rsidR="00D9406F" w:rsidRDefault="00D9406F">
      <w:pPr>
        <w:pStyle w:val="Standard"/>
        <w:rPr>
          <w:b/>
          <w:bCs/>
          <w:sz w:val="40"/>
          <w:szCs w:val="40"/>
        </w:rPr>
      </w:pPr>
    </w:p>
    <w:p w14:paraId="78240322" w14:textId="77777777" w:rsidR="00D9406F" w:rsidRDefault="00D9406F">
      <w:pPr>
        <w:pStyle w:val="Standard"/>
        <w:rPr>
          <w:b/>
          <w:bCs/>
          <w:sz w:val="40"/>
          <w:szCs w:val="40"/>
        </w:rPr>
      </w:pPr>
    </w:p>
    <w:p w14:paraId="189917E1" w14:textId="77777777" w:rsidR="00D9406F" w:rsidRDefault="00D9406F">
      <w:pPr>
        <w:pStyle w:val="Standard"/>
        <w:rPr>
          <w:b/>
          <w:bCs/>
          <w:sz w:val="40"/>
          <w:szCs w:val="40"/>
        </w:rPr>
      </w:pPr>
    </w:p>
    <w:p w14:paraId="4435D533" w14:textId="77777777" w:rsidR="00D9406F" w:rsidRDefault="00D9406F">
      <w:pPr>
        <w:pStyle w:val="Standard"/>
        <w:rPr>
          <w:b/>
          <w:bCs/>
          <w:sz w:val="40"/>
          <w:szCs w:val="40"/>
        </w:rPr>
      </w:pPr>
    </w:p>
    <w:p w14:paraId="6040E3C9" w14:textId="77777777" w:rsidR="00D9406F" w:rsidRDefault="00D9406F">
      <w:pPr>
        <w:pStyle w:val="Standard"/>
        <w:rPr>
          <w:b/>
          <w:bCs/>
          <w:sz w:val="40"/>
          <w:szCs w:val="40"/>
        </w:rPr>
      </w:pPr>
    </w:p>
    <w:p w14:paraId="346F8331" w14:textId="77777777" w:rsidR="00D9406F" w:rsidRDefault="00D9406F">
      <w:pPr>
        <w:pStyle w:val="Standard"/>
        <w:rPr>
          <w:b/>
          <w:bCs/>
          <w:sz w:val="40"/>
          <w:szCs w:val="40"/>
        </w:rPr>
      </w:pPr>
    </w:p>
    <w:p w14:paraId="3508BB3B" w14:textId="77777777" w:rsidR="00D9406F" w:rsidRDefault="00D9406F">
      <w:pPr>
        <w:pStyle w:val="Standard"/>
        <w:rPr>
          <w:b/>
          <w:bCs/>
          <w:sz w:val="40"/>
          <w:szCs w:val="40"/>
        </w:rPr>
      </w:pPr>
    </w:p>
    <w:p w14:paraId="2B038467" w14:textId="77777777" w:rsidR="00D9406F" w:rsidRDefault="00D9406F">
      <w:pPr>
        <w:pStyle w:val="Standard"/>
        <w:rPr>
          <w:b/>
          <w:bCs/>
          <w:sz w:val="40"/>
          <w:szCs w:val="40"/>
        </w:rPr>
      </w:pPr>
    </w:p>
    <w:p w14:paraId="40FB1F36" w14:textId="77777777" w:rsidR="00D9406F" w:rsidRDefault="00D9406F">
      <w:pPr>
        <w:pStyle w:val="Standard"/>
        <w:rPr>
          <w:b/>
          <w:bCs/>
          <w:sz w:val="40"/>
          <w:szCs w:val="40"/>
        </w:rPr>
      </w:pPr>
    </w:p>
    <w:p w14:paraId="7CE93281" w14:textId="77777777" w:rsidR="00D9406F" w:rsidRDefault="00D9406F">
      <w:pPr>
        <w:pStyle w:val="Standard"/>
        <w:rPr>
          <w:b/>
          <w:bCs/>
          <w:sz w:val="40"/>
          <w:szCs w:val="40"/>
        </w:rPr>
      </w:pPr>
    </w:p>
    <w:p w14:paraId="1943818A" w14:textId="77777777" w:rsidR="00D9406F" w:rsidRDefault="00D9406F">
      <w:pPr>
        <w:pStyle w:val="Standard"/>
        <w:rPr>
          <w:b/>
          <w:bCs/>
          <w:sz w:val="40"/>
          <w:szCs w:val="40"/>
        </w:rPr>
      </w:pPr>
    </w:p>
    <w:p w14:paraId="4DCD5C94" w14:textId="77777777" w:rsidR="00D9406F" w:rsidRDefault="00D9406F">
      <w:pPr>
        <w:pStyle w:val="Standard"/>
        <w:rPr>
          <w:b/>
          <w:bCs/>
          <w:sz w:val="40"/>
          <w:szCs w:val="40"/>
        </w:rPr>
      </w:pPr>
    </w:p>
    <w:p w14:paraId="5A65849D" w14:textId="77777777" w:rsidR="00D9406F" w:rsidRDefault="00D9406F">
      <w:pPr>
        <w:pStyle w:val="Standard"/>
        <w:rPr>
          <w:b/>
          <w:bCs/>
          <w:sz w:val="40"/>
          <w:szCs w:val="40"/>
        </w:rPr>
      </w:pPr>
    </w:p>
    <w:p w14:paraId="039D55A1" w14:textId="77777777" w:rsidR="00D9406F" w:rsidRDefault="00D9406F">
      <w:pPr>
        <w:pStyle w:val="Standard"/>
        <w:rPr>
          <w:b/>
          <w:bCs/>
          <w:sz w:val="40"/>
          <w:szCs w:val="40"/>
        </w:rPr>
      </w:pPr>
    </w:p>
    <w:p w14:paraId="45EAA5C1" w14:textId="77777777" w:rsidR="00D9406F" w:rsidRDefault="00000000">
      <w:pPr>
        <w:pStyle w:val="Standard"/>
        <w:rPr>
          <w:b/>
          <w:bCs/>
          <w:sz w:val="40"/>
          <w:szCs w:val="40"/>
        </w:rPr>
      </w:pPr>
      <w:r>
        <w:rPr>
          <w:b/>
          <w:bCs/>
          <w:sz w:val="40"/>
          <w:szCs w:val="40"/>
        </w:rPr>
        <w:t xml:space="preserve">                                         2020 г.</w:t>
      </w:r>
    </w:p>
    <w:p w14:paraId="55E5B3A8" w14:textId="77777777" w:rsidR="00D9406F" w:rsidRDefault="00D9406F">
      <w:pPr>
        <w:pStyle w:val="Standard"/>
        <w:rPr>
          <w:sz w:val="28"/>
          <w:szCs w:val="28"/>
        </w:rPr>
      </w:pPr>
    </w:p>
    <w:p w14:paraId="682A0600" w14:textId="77777777" w:rsidR="00D9406F" w:rsidRDefault="00D9406F">
      <w:pPr>
        <w:pStyle w:val="Standard"/>
        <w:rPr>
          <w:sz w:val="28"/>
          <w:szCs w:val="28"/>
        </w:rPr>
      </w:pPr>
    </w:p>
    <w:p w14:paraId="2F352344" w14:textId="77777777" w:rsidR="00D9406F" w:rsidRDefault="00D9406F">
      <w:pPr>
        <w:pStyle w:val="Standard"/>
        <w:rPr>
          <w:sz w:val="28"/>
          <w:szCs w:val="28"/>
        </w:rPr>
      </w:pPr>
    </w:p>
    <w:p w14:paraId="2496A572" w14:textId="77777777" w:rsidR="00D9406F" w:rsidRDefault="00D9406F">
      <w:pPr>
        <w:pStyle w:val="Standard"/>
        <w:rPr>
          <w:sz w:val="28"/>
          <w:szCs w:val="28"/>
        </w:rPr>
      </w:pPr>
    </w:p>
    <w:p w14:paraId="4255D3AA" w14:textId="77777777" w:rsidR="00D9406F" w:rsidRDefault="00000000">
      <w:pPr>
        <w:pStyle w:val="Standard"/>
        <w:rPr>
          <w:sz w:val="28"/>
          <w:szCs w:val="28"/>
        </w:rPr>
      </w:pPr>
      <w:r>
        <w:rPr>
          <w:sz w:val="28"/>
          <w:szCs w:val="28"/>
        </w:rPr>
        <w:lastRenderedPageBreak/>
        <w:t xml:space="preserve">            Культура всегда интересовала философию как феномен </w:t>
      </w:r>
      <w:proofErr w:type="gramStart"/>
      <w:r>
        <w:rPr>
          <w:sz w:val="28"/>
          <w:szCs w:val="28"/>
        </w:rPr>
        <w:t>общественной жизни</w:t>
      </w:r>
      <w:proofErr w:type="gramEnd"/>
      <w:r>
        <w:rPr>
          <w:sz w:val="28"/>
          <w:szCs w:val="28"/>
        </w:rPr>
        <w:t xml:space="preserve"> раскрывающий особенности поведения, сознания и деятельности людей в конкретных формах жизни (культура труда, культура бытия, художественная культура, политическая культура), а также как способ жизнедеятельности личности, коллектива и общества в целом.</w:t>
      </w:r>
    </w:p>
    <w:p w14:paraId="71A60502" w14:textId="77777777" w:rsidR="00D9406F" w:rsidRDefault="00000000">
      <w:pPr>
        <w:pStyle w:val="Standard"/>
        <w:rPr>
          <w:sz w:val="28"/>
          <w:szCs w:val="28"/>
        </w:rPr>
      </w:pPr>
      <w:r>
        <w:rPr>
          <w:sz w:val="28"/>
          <w:szCs w:val="28"/>
        </w:rPr>
        <w:t xml:space="preserve">            Уже в древних мифах содержатся попытки ответить на вопрос о начале культурной истории человечества. В сказаниях каждого народа есть легендарные герои, которые учат людей овладеванию культурными достижениями. Например, Прометей научил людей пользоваться огнем, Гермес изготавливать орудия, обрабатывать металлы. Знаменательно, что судьба культурного героя почти всегда складывалась трагично. Прометей нарушил волю богов и выдал их секреты людям, за что Зевс приковал его к скале и обрек на страшные муки.</w:t>
      </w:r>
    </w:p>
    <w:p w14:paraId="091B1F48" w14:textId="77777777" w:rsidR="00D9406F" w:rsidRDefault="00000000">
      <w:pPr>
        <w:pStyle w:val="Standard"/>
        <w:rPr>
          <w:sz w:val="28"/>
          <w:szCs w:val="28"/>
        </w:rPr>
      </w:pPr>
      <w:r>
        <w:rPr>
          <w:sz w:val="28"/>
          <w:szCs w:val="28"/>
        </w:rPr>
        <w:t xml:space="preserve">            Естественная эволюция природы и человека как особого вида в природе является исходным моментом культурной истории человечества. Тот или иной достигнутый уровень культуры человечества определяет каждый раз заново «окультуривание» каждого вновь родившегося человека, происходит «окультуривание» человеческой природы.</w:t>
      </w:r>
    </w:p>
    <w:p w14:paraId="708BC2E1" w14:textId="77777777" w:rsidR="00D9406F" w:rsidRDefault="00000000">
      <w:pPr>
        <w:pStyle w:val="Standard"/>
        <w:rPr>
          <w:sz w:val="28"/>
          <w:szCs w:val="28"/>
        </w:rPr>
      </w:pPr>
      <w:r>
        <w:rPr>
          <w:sz w:val="28"/>
          <w:szCs w:val="28"/>
        </w:rPr>
        <w:t xml:space="preserve">             Элементы человеческой природы представляют собой своеобразное единство природного и социального, или природного и окультуренного. Например, физическое тело человека представляет собой не только природное образование, а еще и результат многовековой трудовой, т. е. Культурной деятельности. Даже несмотря на то, что физическое тело человека практически не изменилось, вместе с тем рука дикаря и рука современного человека отличаются существенным образом своими умениями. Нужны были столетия развития человеческой культуры, чтобы рука современного человека могла изготовлять сложнейшую технику и т. д.</w:t>
      </w:r>
    </w:p>
    <w:p w14:paraId="3CC014A5" w14:textId="77777777" w:rsidR="00D9406F" w:rsidRDefault="00000000">
      <w:pPr>
        <w:pStyle w:val="Standard"/>
        <w:rPr>
          <w:sz w:val="28"/>
          <w:szCs w:val="28"/>
        </w:rPr>
      </w:pPr>
      <w:r>
        <w:rPr>
          <w:sz w:val="28"/>
          <w:szCs w:val="28"/>
        </w:rPr>
        <w:t xml:space="preserve">             В еще большей степени это относится к духовному миру человека, который формируется под влиянием культурной деятельности и в процессе осуществления общественных связей и отношений между людьми.</w:t>
      </w:r>
    </w:p>
    <w:p w14:paraId="2FE4CECA" w14:textId="77777777" w:rsidR="00D9406F" w:rsidRDefault="00000000">
      <w:pPr>
        <w:pStyle w:val="Standard"/>
        <w:rPr>
          <w:sz w:val="28"/>
          <w:szCs w:val="28"/>
        </w:rPr>
      </w:pPr>
      <w:r>
        <w:rPr>
          <w:sz w:val="28"/>
          <w:szCs w:val="28"/>
        </w:rPr>
        <w:t xml:space="preserve">             Сложность состоит в том, что каждый родившийся человек, должен сам стать человеком, ибо он не просто наследует природные задатки своих родителей, а должен самостоятельно усвоить программу наследования культурных ценностей. Одним из существеннейших моментов начала культурной истории человечества являются потребности, которые отличие от потребностей животных способны возрастать. Возрастание потребностей и явилось первым историческим актом, определившим противоречивую культурную историю человечества.</w:t>
      </w:r>
    </w:p>
    <w:p w14:paraId="77DDF4D8" w14:textId="77777777" w:rsidR="00D9406F" w:rsidRDefault="00000000">
      <w:pPr>
        <w:pStyle w:val="Standard"/>
        <w:rPr>
          <w:sz w:val="28"/>
          <w:szCs w:val="28"/>
        </w:rPr>
      </w:pPr>
      <w:r>
        <w:rPr>
          <w:sz w:val="28"/>
          <w:szCs w:val="28"/>
        </w:rPr>
        <w:t xml:space="preserve">               Изначально человек и человечество не имеет других потребностей кроме тех, которые породила в нем природа. Это потребность к самосохранению рода «человек» и отдельного индивида. Но чтобы сохранить себя как вид в природе, человек свои витальные потребности может удовлетворить лишь способом, принципиально отличным от тех, при помощи которых сохраняют себя животные. Для человека в природе нужна особая пища, жилье, одежда. Поэтому первый культурно-исторический акт направлен на </w:t>
      </w:r>
      <w:r>
        <w:rPr>
          <w:sz w:val="28"/>
          <w:szCs w:val="28"/>
        </w:rPr>
        <w:lastRenderedPageBreak/>
        <w:t>производство средств, необходимых для удовлетворения этих потребностей, на производство самой материальной жизни.</w:t>
      </w:r>
    </w:p>
    <w:p w14:paraId="1906FE07" w14:textId="77777777" w:rsidR="00D9406F" w:rsidRDefault="00000000">
      <w:pPr>
        <w:pStyle w:val="Standard"/>
        <w:rPr>
          <w:sz w:val="28"/>
          <w:szCs w:val="28"/>
        </w:rPr>
      </w:pPr>
      <w:r>
        <w:rPr>
          <w:sz w:val="28"/>
          <w:szCs w:val="28"/>
        </w:rPr>
        <w:t xml:space="preserve">              Первые акты человеческой деятельности служили, следовательно, удовлетворению естественных потребностей человеческого сообщества в целом, хотя и осуществлялись в формате культурного творчества отдельных индивидов, что реализовалось в постоянно совершающихся актах общения людей друг с другом.</w:t>
      </w:r>
    </w:p>
    <w:p w14:paraId="3C4C1A40" w14:textId="77777777" w:rsidR="00D9406F" w:rsidRDefault="00000000">
      <w:pPr>
        <w:pStyle w:val="Standard"/>
        <w:rPr>
          <w:sz w:val="28"/>
          <w:szCs w:val="28"/>
        </w:rPr>
      </w:pPr>
      <w:r>
        <w:rPr>
          <w:sz w:val="28"/>
          <w:szCs w:val="28"/>
        </w:rPr>
        <w:t xml:space="preserve">              Культурное творчество людей, таким образом, проявляется сразу же в качестве двоякого отношения- естественного и общественного. Естественное отношение подсказано человеческому роду самой природой. Оно состоит в том, что человек должен решить вопрос, что ему делать, чтобы выжить в природе. Общественное отношение рождалось в процессе общения индивидов и всегда сводилось к тому, чтобы совместными усилиями </w:t>
      </w:r>
      <w:proofErr w:type="gramStart"/>
      <w:r>
        <w:rPr>
          <w:sz w:val="28"/>
          <w:szCs w:val="28"/>
        </w:rPr>
        <w:t>определить</w:t>
      </w:r>
      <w:proofErr w:type="gramEnd"/>
      <w:r>
        <w:rPr>
          <w:sz w:val="28"/>
          <w:szCs w:val="28"/>
        </w:rPr>
        <w:t xml:space="preserve"> как делать, как осуществлять ту или иную деятельность. Ответить на вопрос человек должен был сам, ибо природа на этот счет ничего не подсказывала.</w:t>
      </w:r>
    </w:p>
    <w:p w14:paraId="4E97DC92" w14:textId="77777777" w:rsidR="00D9406F" w:rsidRDefault="00000000">
      <w:pPr>
        <w:pStyle w:val="Standard"/>
        <w:rPr>
          <w:sz w:val="28"/>
          <w:szCs w:val="28"/>
        </w:rPr>
      </w:pPr>
      <w:r>
        <w:rPr>
          <w:sz w:val="28"/>
          <w:szCs w:val="28"/>
        </w:rPr>
        <w:t xml:space="preserve">               Таким образом, потребность к самосохранению рода удовлетворялась посредством потребности в труде, а потребность к самосохранению индивида- посредством его индивидуальной потребности к общению, что в совокупности рождало культурно-творческую способность человека. Общественная потребность в труде и индивидуальная потребность к общению обуславливают начало культурной истории человечества и органически соединяют человеческих индивидов в общественное целое.</w:t>
      </w:r>
    </w:p>
    <w:p w14:paraId="32F5A648" w14:textId="77777777" w:rsidR="00D9406F" w:rsidRDefault="00000000">
      <w:pPr>
        <w:pStyle w:val="Standard"/>
        <w:rPr>
          <w:sz w:val="28"/>
          <w:szCs w:val="28"/>
        </w:rPr>
      </w:pPr>
      <w:r>
        <w:rPr>
          <w:sz w:val="28"/>
          <w:szCs w:val="28"/>
        </w:rPr>
        <w:t xml:space="preserve">               Потребность в труде и общении- это потребности культурного человека, определяющие начало культурной истории человечества, которая связана с появлением открытой задачи, определяемой необходимостью и возможностью самому выбирать свой образ жизни, создавать самого себя и свой мир культуры- государство, мораль, право, науку, искусство; создавать представления о добре и справедливости, совести и чести, которые рождаются лишь в процессе общения, составляющего объективные необходимые условия существования человека как общественного существа. В возникающих и развивающихся в социальном пространстве времени актах общения людей друг с другом исторически складывается сущность человека, состоящая в ансамбле общественных отношений. Она (сущность человека) возникает и складывается в специфических условиях культурно-исторического бытия и является результатом предметно-материального и духовно-нравственного творчества человека.</w:t>
      </w:r>
    </w:p>
    <w:p w14:paraId="14F8D873" w14:textId="77777777" w:rsidR="00D9406F" w:rsidRDefault="00000000">
      <w:pPr>
        <w:pStyle w:val="Standard"/>
        <w:rPr>
          <w:sz w:val="28"/>
          <w:szCs w:val="28"/>
        </w:rPr>
      </w:pPr>
      <w:r>
        <w:rPr>
          <w:sz w:val="28"/>
          <w:szCs w:val="28"/>
        </w:rPr>
        <w:t xml:space="preserve">            Первоначально слово «культура» обозначало обработку земли, возделывание почвы, человеческий труд, направленный на преобразование окружающей природы. С самого начала термин «культура» был связан с человеческим трудом, с активной преобразующей деятельностью людей. Впоследствии это слово получило другое, переносное значение, означающее просвещенность, воспитанность, образованность человека. В работах немецких просветителей 17-18 вв. </w:t>
      </w:r>
      <w:proofErr w:type="spellStart"/>
      <w:r>
        <w:rPr>
          <w:sz w:val="28"/>
          <w:szCs w:val="28"/>
        </w:rPr>
        <w:t>Пуфендорфа</w:t>
      </w:r>
      <w:proofErr w:type="spellEnd"/>
      <w:r>
        <w:rPr>
          <w:sz w:val="28"/>
          <w:szCs w:val="28"/>
        </w:rPr>
        <w:t>, Гердера термин «культура» приобрел широкий философский смысл: культура как все преобразованное, обработанное человеком противопоставлялась «натуре», всему невозделанному.</w:t>
      </w:r>
    </w:p>
    <w:p w14:paraId="29946169" w14:textId="77777777" w:rsidR="00D9406F" w:rsidRDefault="00000000">
      <w:pPr>
        <w:pStyle w:val="Standard"/>
        <w:rPr>
          <w:sz w:val="28"/>
          <w:szCs w:val="28"/>
        </w:rPr>
      </w:pPr>
      <w:r>
        <w:rPr>
          <w:sz w:val="28"/>
          <w:szCs w:val="28"/>
        </w:rPr>
        <w:lastRenderedPageBreak/>
        <w:t xml:space="preserve">            В другом значении культура понималась как совершенствование, облагораживание физических, но главным образом- духовных сил человека и общества, как культивирование духа, как процесс и результат образования и воспитания. Это направление идет еще от Цицерона, называвшего философию «культурой ума», и широко использовалось французскими просветителями 17-18 вв. Вольтером, Гельвецием, согласно представлениям которых, все стороны общественного развития, включая производство, экономические отношения, формы государственного устройства, есть не что иное, как вторичные элементы развития культуры, ее истории.</w:t>
      </w:r>
    </w:p>
    <w:p w14:paraId="3C69C460" w14:textId="77777777" w:rsidR="00D9406F" w:rsidRDefault="00000000">
      <w:pPr>
        <w:pStyle w:val="Standard"/>
        <w:rPr>
          <w:sz w:val="28"/>
          <w:szCs w:val="28"/>
        </w:rPr>
      </w:pPr>
      <w:r>
        <w:rPr>
          <w:sz w:val="28"/>
          <w:szCs w:val="28"/>
        </w:rPr>
        <w:t xml:space="preserve">            В эпоху Просвещения понятие культура ограничило область явлений, которые оно обозначало, только духовной деятельностью, оставив материальную деятельность «по ту сторону культуры». Таким образом, в теории сразу же было зафиксировано противоречие между материальной и духовной культурой, что исторически привело к деформации всех последующих теоретических построений, хотя в теориях было много интересного. Например, </w:t>
      </w:r>
      <w:proofErr w:type="spellStart"/>
      <w:r>
        <w:rPr>
          <w:sz w:val="28"/>
          <w:szCs w:val="28"/>
        </w:rPr>
        <w:t>И.Кант</w:t>
      </w:r>
      <w:proofErr w:type="spellEnd"/>
      <w:r>
        <w:rPr>
          <w:sz w:val="28"/>
          <w:szCs w:val="28"/>
        </w:rPr>
        <w:t xml:space="preserve"> основу культуры видел не в естественной природе человека, связанной с необходимостью производить предметы, необходимые для жизнедеятельности, а лишь в сфере нравственного существования. При этом Кант полагал, что противоречие или антиномия между сферой эмпирического существования человека и его способностью к моральному совершенствованию, позволяющему ему свободно действовать во имя своих целей, неразрешимо.</w:t>
      </w:r>
    </w:p>
    <w:p w14:paraId="409F5870" w14:textId="77777777" w:rsidR="00D9406F" w:rsidRDefault="00000000">
      <w:pPr>
        <w:pStyle w:val="Standard"/>
        <w:rPr>
          <w:sz w:val="28"/>
          <w:szCs w:val="28"/>
        </w:rPr>
      </w:pPr>
      <w:r>
        <w:rPr>
          <w:sz w:val="28"/>
          <w:szCs w:val="28"/>
        </w:rPr>
        <w:t xml:space="preserve">             Немецкий поэт и драматург </w:t>
      </w:r>
      <w:proofErr w:type="spellStart"/>
      <w:r>
        <w:rPr>
          <w:sz w:val="28"/>
          <w:szCs w:val="28"/>
        </w:rPr>
        <w:t>Ф.Шиллер</w:t>
      </w:r>
      <w:proofErr w:type="spellEnd"/>
      <w:r>
        <w:rPr>
          <w:sz w:val="28"/>
          <w:szCs w:val="28"/>
        </w:rPr>
        <w:t xml:space="preserve"> попытался преодолеть это противоречие. Он считал, что культура состоит в развитии и гармоническом примирении физической и нравственной природы человека, чувственного и разумного в нем, наслаждения и долга. Но говоря о культурном индивиде, способном чувствовать и мыслить, Шиллер сознавал, что в современном ему обществе гармоничности в развитии человека достичь нельзя. Он дал блестящий анализ противоречий общества 18 века, которое оторвало человека от природы и придало ему ограниченный, односторонний характер. Восстановить целостность человека, избавить мир от присущих ему противоречий и тем самым осуществить главную задачу культуры (создать целостного человека) может лишь искусство</w:t>
      </w:r>
      <w:proofErr w:type="gramStart"/>
      <w:r>
        <w:rPr>
          <w:sz w:val="28"/>
          <w:szCs w:val="28"/>
        </w:rPr>
        <w:t>- это</w:t>
      </w:r>
      <w:proofErr w:type="gramEnd"/>
      <w:r>
        <w:rPr>
          <w:sz w:val="28"/>
          <w:szCs w:val="28"/>
        </w:rPr>
        <w:t xml:space="preserve"> царство «прекрасной видимости», в котором примиряются и сглаживаются противоположности физической и нравственной жизни человечества.</w:t>
      </w:r>
    </w:p>
    <w:p w14:paraId="3C10980E" w14:textId="77777777" w:rsidR="00D9406F" w:rsidRDefault="00000000">
      <w:pPr>
        <w:pStyle w:val="Standard"/>
        <w:rPr>
          <w:sz w:val="28"/>
          <w:szCs w:val="28"/>
        </w:rPr>
      </w:pPr>
      <w:r>
        <w:rPr>
          <w:sz w:val="28"/>
          <w:szCs w:val="28"/>
        </w:rPr>
        <w:t xml:space="preserve">              Наиболее глубоко понял сущность культуры Гегель. Культура, по его мнению, определяется не природной детерминированностью человеческого поведения, не творческой фантазией выдающихся личностей, а приобщением индивида к мировому целому, включающему в себя не только природу, но и историю, связанную с разделением труда. Однако разделение труда Гегель понимает как абстракцию, которую можно употреблять «в признании, в знании и в поведении». Действительное содержание культуры Гегель связывает с процессом возвышения индивида, погруженного в свою частную жизнь и проходящего различные стадии отчуждения, связанного с разделением труда до труда научного. Наука как универсальная форма знания и научная деятельность- наиболее совершенный способ культурного существования индивида, его бытия </w:t>
      </w:r>
      <w:r>
        <w:rPr>
          <w:sz w:val="28"/>
          <w:szCs w:val="28"/>
        </w:rPr>
        <w:lastRenderedPageBreak/>
        <w:t>как всеобщего субъекта исторического развития.</w:t>
      </w:r>
    </w:p>
    <w:p w14:paraId="63A622FB" w14:textId="77777777" w:rsidR="00D9406F" w:rsidRDefault="00000000">
      <w:pPr>
        <w:pStyle w:val="Standard"/>
        <w:rPr>
          <w:sz w:val="28"/>
          <w:szCs w:val="28"/>
        </w:rPr>
      </w:pPr>
      <w:r>
        <w:rPr>
          <w:sz w:val="28"/>
          <w:szCs w:val="28"/>
        </w:rPr>
        <w:t xml:space="preserve">              В России в начале 20 века интересны взгляды русского философа </w:t>
      </w:r>
      <w:proofErr w:type="spellStart"/>
      <w:r>
        <w:rPr>
          <w:sz w:val="28"/>
          <w:szCs w:val="28"/>
        </w:rPr>
        <w:t>Н.А.Берядева</w:t>
      </w:r>
      <w:proofErr w:type="spellEnd"/>
      <w:r>
        <w:rPr>
          <w:sz w:val="28"/>
          <w:szCs w:val="28"/>
        </w:rPr>
        <w:t xml:space="preserve"> на историю отечественной культуры. Рассматривая культуру в ряду высших человеческих ценностей, он считает. Что культура представляет собой созидательно-упорядочивающий принцип человеческого бытия, и в этом качестве противостоит стихийно-разрушительным началам. Поэтому культура, по Бердяеву, выступает как прямая противоположность стихии революционной и вообще стихии политической борьбы.</w:t>
      </w:r>
    </w:p>
    <w:p w14:paraId="7798E57A" w14:textId="77777777" w:rsidR="00D9406F" w:rsidRDefault="00000000">
      <w:pPr>
        <w:pStyle w:val="Standard"/>
        <w:rPr>
          <w:sz w:val="28"/>
          <w:szCs w:val="28"/>
        </w:rPr>
      </w:pPr>
      <w:r>
        <w:rPr>
          <w:sz w:val="28"/>
          <w:szCs w:val="28"/>
        </w:rPr>
        <w:t xml:space="preserve">              </w:t>
      </w:r>
      <w:proofErr w:type="spellStart"/>
      <w:r>
        <w:rPr>
          <w:sz w:val="28"/>
          <w:szCs w:val="28"/>
        </w:rPr>
        <w:t>Н.А.Бердяев</w:t>
      </w:r>
      <w:proofErr w:type="spellEnd"/>
      <w:r>
        <w:rPr>
          <w:sz w:val="28"/>
          <w:szCs w:val="28"/>
        </w:rPr>
        <w:t xml:space="preserve"> противопоставляет революцию иную- более богатую и содержательную линию развития, которая заключается в духовном совершенствовании. Направление духовного совершенствования он видит в православии, реформированном и «новое религиозное сознание», которое послужит почвой для грядущего взлета культуры.</w:t>
      </w:r>
    </w:p>
    <w:p w14:paraId="3FA8618C" w14:textId="77777777" w:rsidR="00D9406F" w:rsidRDefault="00000000">
      <w:pPr>
        <w:pStyle w:val="Standard"/>
        <w:rPr>
          <w:sz w:val="28"/>
          <w:szCs w:val="28"/>
        </w:rPr>
      </w:pPr>
      <w:r>
        <w:rPr>
          <w:sz w:val="28"/>
          <w:szCs w:val="28"/>
        </w:rPr>
        <w:t xml:space="preserve">              Специфика культуры как качественной характеристики духовно-практического освоения мира (не только внешнего, но и своего собственного, внутреннего) человеком выражается в том, что она свидетельствует, в какой мере человек стал для себя и других человеком, чувствует и мыслит себя таковым.</w:t>
      </w:r>
    </w:p>
    <w:p w14:paraId="39B304D0" w14:textId="77777777" w:rsidR="00D9406F" w:rsidRDefault="00000000">
      <w:pPr>
        <w:pStyle w:val="Standard"/>
        <w:rPr>
          <w:sz w:val="28"/>
          <w:szCs w:val="28"/>
        </w:rPr>
      </w:pPr>
      <w:r>
        <w:rPr>
          <w:sz w:val="28"/>
          <w:szCs w:val="28"/>
        </w:rPr>
        <w:t xml:space="preserve">              Следовательно культура в такой же мере, как и труд, делает человека человеком. Но если труд является единственной социальной субстанцией, создающей человека и развивающей его сущностные силы, то культура есть единственная социальная мера, показывающая, в какой степени человек стал человеком. Иными словами, культура есть качественная характеристика развития общества.</w:t>
      </w:r>
    </w:p>
    <w:p w14:paraId="23CC67F2" w14:textId="77777777" w:rsidR="00D9406F" w:rsidRDefault="00000000">
      <w:pPr>
        <w:pStyle w:val="Standard"/>
        <w:rPr>
          <w:sz w:val="28"/>
          <w:szCs w:val="28"/>
        </w:rPr>
      </w:pPr>
      <w:r>
        <w:rPr>
          <w:sz w:val="28"/>
          <w:szCs w:val="28"/>
        </w:rPr>
        <w:t xml:space="preserve">               Итак, основным способом формирования и развития культуры является активная деятельность человека во всех ее сферах, прежде всего в производственно-трудовой. Совокупность результатов материального и духовного производства- имеющиеся в распоряжении общества материальные и духовные ценности- образует непосредственно воспринимаемую форму существования культуры. Но за этими результатами кроется активная созидательная деятельность человека, связанная с выявлением и развитием его дарований, его чувств и разума, его знаний, умений и навыков. Только в процессе творческой деятельности, направленной на преобразование окружающего мира- природного и социального, т. е. </w:t>
      </w:r>
      <w:proofErr w:type="spellStart"/>
      <w:r>
        <w:rPr>
          <w:sz w:val="28"/>
          <w:szCs w:val="28"/>
        </w:rPr>
        <w:t>Миропреобразующей</w:t>
      </w:r>
      <w:proofErr w:type="spellEnd"/>
      <w:r>
        <w:rPr>
          <w:sz w:val="28"/>
          <w:szCs w:val="28"/>
        </w:rPr>
        <w:t xml:space="preserve"> деятельности, человек вступает в сферу исторического бытия, в мир истории и культуры, где природная и социальная действительность приходят в единство, обретают свойства исторически развивающейся реальности, на которую человек накладывает печать своего все более глубокого и сильного влияния. В процессе такой деятельности создается специфически человеческий мир, который реализуется как культурно-исторически данная человеку объективная действительность, не только созерцаемая человеком, но и творимая материально и духовно, преобразуемая им. В процессе практически-духовного преобразования мира, человек и развивает культуру как </w:t>
      </w:r>
      <w:proofErr w:type="spellStart"/>
      <w:r>
        <w:rPr>
          <w:sz w:val="28"/>
          <w:szCs w:val="28"/>
        </w:rPr>
        <w:t>внебиологическую</w:t>
      </w:r>
      <w:proofErr w:type="spellEnd"/>
      <w:r>
        <w:rPr>
          <w:sz w:val="28"/>
          <w:szCs w:val="28"/>
        </w:rPr>
        <w:t xml:space="preserve">, генетическим путем не передаваемую память человечества, помогающую ему в бесконечном творческом процессе создавать и развивать самого себя, </w:t>
      </w:r>
      <w:r>
        <w:rPr>
          <w:sz w:val="28"/>
          <w:szCs w:val="28"/>
        </w:rPr>
        <w:lastRenderedPageBreak/>
        <w:t>реализовать свои цели и идеалы, обогащать свой духовный мир. На основе создания новых материальных и духовных ценностей человек выходит за пределы наличного уровня культуры, превосходят его, обогащая культуру новыми достижениями. Именно в силу этого становится возможным прогресс культуры.</w:t>
      </w:r>
    </w:p>
    <w:p w14:paraId="73BC7438" w14:textId="77777777" w:rsidR="00D9406F" w:rsidRDefault="00000000">
      <w:pPr>
        <w:pStyle w:val="Standard"/>
        <w:rPr>
          <w:sz w:val="28"/>
          <w:szCs w:val="28"/>
        </w:rPr>
      </w:pPr>
      <w:r>
        <w:rPr>
          <w:sz w:val="28"/>
          <w:szCs w:val="28"/>
        </w:rPr>
        <w:t xml:space="preserve">              Культура, понимаемая в первую очередь как творчески преобразующая деятельность, ставит в центр всего человечества в качестве активно-творческого, и не приспосабливающегося существа, в качестве суверенного и самостоятельного субъекта социального, научно-технического, духовного прогресса, преобразующего мира по законам социальной справедливости, разума и красоты. Поэтому культура представляет как прогресс гуманизации природы и общества, самого человека, его отношения к окружающей действительности, к другим людям и самому себе.</w:t>
      </w:r>
    </w:p>
    <w:p w14:paraId="1FC38939" w14:textId="77777777" w:rsidR="00D9406F" w:rsidRDefault="00000000">
      <w:pPr>
        <w:pStyle w:val="Standard"/>
        <w:rPr>
          <w:sz w:val="28"/>
          <w:szCs w:val="28"/>
        </w:rPr>
      </w:pPr>
      <w:r>
        <w:rPr>
          <w:sz w:val="28"/>
          <w:szCs w:val="28"/>
        </w:rPr>
        <w:t xml:space="preserve">              Каждый индивид, вступая в мир, встречается с объективно существующим миром ценностей и до него сложившимися, т. е. Материализованной (в культуре) сущностью, помыслами и чувствами многих поколений. Этот мир «</w:t>
      </w:r>
      <w:proofErr w:type="spellStart"/>
      <w:r>
        <w:rPr>
          <w:sz w:val="28"/>
          <w:szCs w:val="28"/>
        </w:rPr>
        <w:t>опредмеченных</w:t>
      </w:r>
      <w:proofErr w:type="spellEnd"/>
      <w:r>
        <w:rPr>
          <w:sz w:val="28"/>
          <w:szCs w:val="28"/>
        </w:rPr>
        <w:t xml:space="preserve"> способностей» уже задан предшествующим развитием, но не дан индивиду изначально, не передается по наследству. Этот внешний мир должен еще стать внутренним миром каждого. Чтобы человек научился быть человеком, у него должны сформироваться пожизненно в процессе усвоения культуры специфические человеческие способности. Человек формируется как творческая личность, как субъект культурно-исторического процесса по мере того, как он из существа, усваивающего накопленный человечеством социальный и культурный опыт, превращается в творца этого опыта.</w:t>
      </w:r>
    </w:p>
    <w:p w14:paraId="2B74135E" w14:textId="77777777" w:rsidR="00D9406F" w:rsidRDefault="00000000">
      <w:pPr>
        <w:pStyle w:val="Standard"/>
        <w:rPr>
          <w:sz w:val="28"/>
          <w:szCs w:val="28"/>
        </w:rPr>
      </w:pPr>
      <w:r>
        <w:rPr>
          <w:sz w:val="28"/>
          <w:szCs w:val="28"/>
        </w:rPr>
        <w:t xml:space="preserve">                 Природа культуры, ее сущность соответствует общественному назначению развития и саморазвития личности: во-первых, приобщению человека к тому культурному богатству, которое было создано предшествующими поколениями людей, во-вторых, развитию его как творческой личности, во всем многообразии и своеобразии присущих ему человеческих способностей.</w:t>
      </w:r>
    </w:p>
    <w:p w14:paraId="1F17D7D0" w14:textId="77777777" w:rsidR="00D9406F" w:rsidRDefault="00000000">
      <w:pPr>
        <w:pStyle w:val="Standard"/>
        <w:rPr>
          <w:sz w:val="28"/>
          <w:szCs w:val="28"/>
        </w:rPr>
      </w:pPr>
      <w:r>
        <w:rPr>
          <w:sz w:val="28"/>
          <w:szCs w:val="28"/>
        </w:rPr>
        <w:t xml:space="preserve">                   В освоении мира происходит культурное развитие человека, он становится не только объектом культурного воздействия (в той мере, в которой он осваивает культурные богатства человечества), но одновременно и субъектом культурного развития (в той мере, в какой он участвует в создании культурных ценностей).</w:t>
      </w:r>
    </w:p>
    <w:p w14:paraId="70BF1828" w14:textId="77777777" w:rsidR="00D9406F" w:rsidRDefault="00000000">
      <w:pPr>
        <w:pStyle w:val="Standard"/>
        <w:rPr>
          <w:sz w:val="28"/>
          <w:szCs w:val="28"/>
        </w:rPr>
      </w:pPr>
      <w:r>
        <w:rPr>
          <w:sz w:val="28"/>
          <w:szCs w:val="28"/>
        </w:rPr>
        <w:t xml:space="preserve">                    Разумеется, «перевод» достижений культуры в личностный мир человека происходит не однолинейно, не путем простого отражения, а представляет собой и противоречивый процесс. Культура предстает как неотъемлемая сторона жизни общества, не отделима от человека как социального существа. Поэтому она и выступает в качестве определителя: в какой мере данное общество человечно, в какой мере человек стал подлинным человеком и </w:t>
      </w:r>
      <w:proofErr w:type="gramStart"/>
      <w:r>
        <w:rPr>
          <w:sz w:val="28"/>
          <w:szCs w:val="28"/>
        </w:rPr>
        <w:t>для себя</w:t>
      </w:r>
      <w:proofErr w:type="gramEnd"/>
      <w:r>
        <w:rPr>
          <w:sz w:val="28"/>
          <w:szCs w:val="28"/>
        </w:rPr>
        <w:t xml:space="preserve"> и для других людей.</w:t>
      </w:r>
    </w:p>
    <w:p w14:paraId="6E0EAF50" w14:textId="77777777" w:rsidR="00D9406F" w:rsidRDefault="00000000">
      <w:pPr>
        <w:pStyle w:val="Standard"/>
        <w:rPr>
          <w:sz w:val="28"/>
          <w:szCs w:val="28"/>
        </w:rPr>
      </w:pPr>
      <w:r>
        <w:rPr>
          <w:sz w:val="28"/>
          <w:szCs w:val="28"/>
        </w:rPr>
        <w:t xml:space="preserve">                    Анализ сущности культуры, ее места и роли в обществе позволяет выделить основные взаимосвязанные стороны, аспекты культуры.</w:t>
      </w:r>
    </w:p>
    <w:p w14:paraId="446888C6" w14:textId="77777777" w:rsidR="00D9406F" w:rsidRDefault="00000000">
      <w:pPr>
        <w:pStyle w:val="Standard"/>
        <w:numPr>
          <w:ilvl w:val="4"/>
          <w:numId w:val="1"/>
        </w:numPr>
        <w:rPr>
          <w:sz w:val="28"/>
          <w:szCs w:val="28"/>
        </w:rPr>
      </w:pPr>
      <w:r>
        <w:rPr>
          <w:sz w:val="28"/>
          <w:szCs w:val="28"/>
        </w:rPr>
        <w:lastRenderedPageBreak/>
        <w:t>Культура- порожденное обществом, присущее обществу и выражающего его качественную характеристику социальное явление, обогащающее духовную жизнь человека.</w:t>
      </w:r>
    </w:p>
    <w:p w14:paraId="7953DF61" w14:textId="77777777" w:rsidR="00D9406F" w:rsidRDefault="00000000">
      <w:pPr>
        <w:pStyle w:val="Standard"/>
        <w:numPr>
          <w:ilvl w:val="4"/>
          <w:numId w:val="1"/>
        </w:numPr>
        <w:rPr>
          <w:sz w:val="28"/>
          <w:szCs w:val="28"/>
        </w:rPr>
      </w:pPr>
      <w:r>
        <w:rPr>
          <w:sz w:val="28"/>
          <w:szCs w:val="28"/>
        </w:rPr>
        <w:t>Культура- процесс активной творческой деятельности человека, направленный на познание окружающего мира и самого человека в этом мире, на получение объективной и достоверной информации о мире, в чем главную роль играет наука и искусство.</w:t>
      </w:r>
    </w:p>
    <w:p w14:paraId="21AD8912" w14:textId="77777777" w:rsidR="00D9406F" w:rsidRDefault="00000000">
      <w:pPr>
        <w:pStyle w:val="Standard"/>
        <w:numPr>
          <w:ilvl w:val="4"/>
          <w:numId w:val="1"/>
        </w:numPr>
        <w:rPr>
          <w:sz w:val="28"/>
          <w:szCs w:val="28"/>
        </w:rPr>
      </w:pPr>
      <w:r>
        <w:rPr>
          <w:sz w:val="28"/>
          <w:szCs w:val="28"/>
        </w:rPr>
        <w:t>Культура призвана дать человеку не только познание мира и самого себя, но и определить место человека в мире, его мировоззренческие установки.</w:t>
      </w:r>
    </w:p>
    <w:p w14:paraId="197042B2" w14:textId="77777777" w:rsidR="00D9406F" w:rsidRDefault="00000000">
      <w:pPr>
        <w:pStyle w:val="Standard"/>
        <w:numPr>
          <w:ilvl w:val="4"/>
          <w:numId w:val="1"/>
        </w:numPr>
        <w:rPr>
          <w:sz w:val="28"/>
          <w:szCs w:val="28"/>
        </w:rPr>
      </w:pPr>
      <w:r>
        <w:rPr>
          <w:sz w:val="28"/>
          <w:szCs w:val="28"/>
        </w:rPr>
        <w:t>Культура включает в себя совокупность достигнутых в процессе освоения мира человеком материальных и духовных ценностей, равно и определенных ценностных ориентаций человека в мире.</w:t>
      </w:r>
    </w:p>
    <w:p w14:paraId="02BB6143" w14:textId="77777777" w:rsidR="00D9406F" w:rsidRDefault="00000000">
      <w:pPr>
        <w:pStyle w:val="Standard"/>
        <w:numPr>
          <w:ilvl w:val="4"/>
          <w:numId w:val="1"/>
        </w:numPr>
        <w:rPr>
          <w:sz w:val="28"/>
          <w:szCs w:val="28"/>
        </w:rPr>
      </w:pPr>
      <w:r>
        <w:rPr>
          <w:sz w:val="28"/>
          <w:szCs w:val="28"/>
        </w:rPr>
        <w:t>Культура, создавая необходимые для ориентации человека в мире нормы поведения и оценки, обеспечивает регулирование социальных отношений людей.</w:t>
      </w:r>
    </w:p>
    <w:p w14:paraId="698EFC76" w14:textId="77777777" w:rsidR="00D9406F" w:rsidRDefault="00000000">
      <w:pPr>
        <w:pStyle w:val="Standard"/>
        <w:numPr>
          <w:ilvl w:val="4"/>
          <w:numId w:val="1"/>
        </w:numPr>
        <w:rPr>
          <w:sz w:val="28"/>
          <w:szCs w:val="28"/>
        </w:rPr>
      </w:pPr>
      <w:r>
        <w:rPr>
          <w:sz w:val="28"/>
          <w:szCs w:val="28"/>
        </w:rPr>
        <w:t>Культура выступает как мощный фактор формирования человеческих сущностных сил, формирования человека в человеке, превращения его естественных влечений, потребностей, эмоций в подлинно человеческие. В этом состоит ее гуманистическое содержание. В этом состоит ее гуманистический смысл.</w:t>
      </w:r>
    </w:p>
    <w:p w14:paraId="2D7832C2" w14:textId="77777777" w:rsidR="00D9406F" w:rsidRDefault="00000000">
      <w:pPr>
        <w:pStyle w:val="Standard"/>
        <w:rPr>
          <w:sz w:val="28"/>
          <w:szCs w:val="28"/>
        </w:rPr>
      </w:pPr>
      <w:r>
        <w:rPr>
          <w:sz w:val="28"/>
          <w:szCs w:val="28"/>
        </w:rPr>
        <w:t xml:space="preserve">              Естественно, в реальной жизни общества все эти аспекты </w:t>
      </w:r>
      <w:proofErr w:type="spellStart"/>
      <w:r>
        <w:rPr>
          <w:sz w:val="28"/>
          <w:szCs w:val="28"/>
        </w:rPr>
        <w:t>взаимо</w:t>
      </w:r>
      <w:proofErr w:type="spellEnd"/>
      <w:r>
        <w:rPr>
          <w:sz w:val="28"/>
          <w:szCs w:val="28"/>
        </w:rPr>
        <w:t xml:space="preserve"> переплетаются. Рассмотрение этих взаимосвязанных сторон культуры позволяет выяснить, в чем состоят ее основные функции в обществе.</w:t>
      </w:r>
    </w:p>
    <w:p w14:paraId="773FF891" w14:textId="77777777" w:rsidR="00D9406F" w:rsidRDefault="00000000">
      <w:pPr>
        <w:pStyle w:val="Standard"/>
        <w:rPr>
          <w:sz w:val="28"/>
          <w:szCs w:val="28"/>
        </w:rPr>
      </w:pPr>
      <w:r>
        <w:rPr>
          <w:sz w:val="28"/>
          <w:szCs w:val="28"/>
        </w:rPr>
        <w:t xml:space="preserve">               Следует прежде всего выделить адаптационную функцию культуры, позволяющую каждому индивиду, включающемуся в процесс ее функционирования и развития приспособится к существующим в обществе оценкам и нормам поведения.</w:t>
      </w:r>
    </w:p>
    <w:p w14:paraId="6C2FC670" w14:textId="77777777" w:rsidR="00D9406F" w:rsidRDefault="00000000">
      <w:pPr>
        <w:pStyle w:val="Standard"/>
        <w:rPr>
          <w:sz w:val="28"/>
          <w:szCs w:val="28"/>
        </w:rPr>
      </w:pPr>
      <w:r>
        <w:rPr>
          <w:sz w:val="28"/>
          <w:szCs w:val="28"/>
        </w:rPr>
        <w:t xml:space="preserve">               Следующей по значимости является познавательная функция культуры, суть которой состоит в вооружении человека знаниями, необходимыми для овладения силами природы, и познания общественных явлений, для определения в соответствии с этим своего ценностного отношения к миру, своей линии поведения.</w:t>
      </w:r>
    </w:p>
    <w:p w14:paraId="7FDCA8F3" w14:textId="77777777" w:rsidR="00D9406F" w:rsidRDefault="00000000">
      <w:pPr>
        <w:pStyle w:val="Standard"/>
        <w:rPr>
          <w:sz w:val="28"/>
          <w:szCs w:val="28"/>
        </w:rPr>
      </w:pPr>
      <w:r>
        <w:rPr>
          <w:sz w:val="28"/>
          <w:szCs w:val="28"/>
        </w:rPr>
        <w:t xml:space="preserve">                Важную роль играет информационная функция культуры, позволяющая давать человеку и обществу определенную информацию.</w:t>
      </w:r>
    </w:p>
    <w:p w14:paraId="4F4A72A1" w14:textId="77777777" w:rsidR="00D9406F" w:rsidRDefault="00000000">
      <w:pPr>
        <w:pStyle w:val="Standard"/>
        <w:rPr>
          <w:sz w:val="28"/>
          <w:szCs w:val="28"/>
        </w:rPr>
      </w:pPr>
      <w:r>
        <w:rPr>
          <w:sz w:val="28"/>
          <w:szCs w:val="28"/>
        </w:rPr>
        <w:t xml:space="preserve">                Передача культурных ценностей, их освоение и обогащение невозможны без общения людей, а само это общение осуществляется с помощью языка, музыки, изображения и т. д., которые входят в сокровищницу культурных ценностей. Используя эти средства, культура выполняет коммуникативную функцию.</w:t>
      </w:r>
    </w:p>
    <w:p w14:paraId="761C6A2B" w14:textId="77777777" w:rsidR="00D9406F" w:rsidRDefault="00000000">
      <w:pPr>
        <w:pStyle w:val="Standard"/>
        <w:rPr>
          <w:sz w:val="28"/>
          <w:szCs w:val="28"/>
        </w:rPr>
      </w:pPr>
      <w:r>
        <w:rPr>
          <w:sz w:val="28"/>
          <w:szCs w:val="28"/>
        </w:rPr>
        <w:t xml:space="preserve">                Общество предписывает человеку определенные нормы его поведения, в соответствии с которыми складывается образ жизни людей, их установки и ценностные ориентации, </w:t>
      </w:r>
      <w:proofErr w:type="spellStart"/>
      <w:r>
        <w:rPr>
          <w:sz w:val="28"/>
          <w:szCs w:val="28"/>
        </w:rPr>
        <w:t>спсобы</w:t>
      </w:r>
      <w:proofErr w:type="spellEnd"/>
      <w:r>
        <w:rPr>
          <w:sz w:val="28"/>
          <w:szCs w:val="28"/>
        </w:rPr>
        <w:t xml:space="preserve"> поведения. Выработка и распространение этих норм составляет содержание нормативной функции культуры.</w:t>
      </w:r>
    </w:p>
    <w:p w14:paraId="3B21F21A" w14:textId="77777777" w:rsidR="00D9406F" w:rsidRDefault="00000000">
      <w:pPr>
        <w:pStyle w:val="Standard"/>
        <w:rPr>
          <w:sz w:val="28"/>
          <w:szCs w:val="28"/>
        </w:rPr>
      </w:pPr>
      <w:r>
        <w:rPr>
          <w:sz w:val="28"/>
          <w:szCs w:val="28"/>
        </w:rPr>
        <w:t xml:space="preserve">               Следует отметить гуманистическую функцию культуры, её человеко-</w:t>
      </w:r>
      <w:r>
        <w:rPr>
          <w:sz w:val="28"/>
          <w:szCs w:val="28"/>
        </w:rPr>
        <w:lastRenderedPageBreak/>
        <w:t xml:space="preserve">творческую ориентацию. Именно ее имел в виду </w:t>
      </w:r>
      <w:proofErr w:type="spellStart"/>
      <w:r>
        <w:rPr>
          <w:sz w:val="28"/>
          <w:szCs w:val="28"/>
        </w:rPr>
        <w:t>М.Хайдеггер</w:t>
      </w:r>
      <w:proofErr w:type="spellEnd"/>
      <w:r>
        <w:rPr>
          <w:sz w:val="28"/>
          <w:szCs w:val="28"/>
        </w:rPr>
        <w:t xml:space="preserve"> рассматривая культуру как реализацию верховных ценностей путем культивирования высших человеческих достоинств. Выявление и культивирование сущностных сил, их социальное и духовное возвышение, облагораживание и составляет основное содержание человеческой функции культуры.</w:t>
      </w:r>
    </w:p>
    <w:p w14:paraId="20519A4D" w14:textId="77777777" w:rsidR="00D9406F" w:rsidRDefault="00000000">
      <w:pPr>
        <w:pStyle w:val="Standard"/>
        <w:rPr>
          <w:sz w:val="28"/>
          <w:szCs w:val="28"/>
        </w:rPr>
      </w:pPr>
      <w:r>
        <w:rPr>
          <w:sz w:val="28"/>
          <w:szCs w:val="28"/>
        </w:rPr>
        <w:t xml:space="preserve">                Культура- сотворенная человеком вторая природа, надстройка над природой естественной.</w:t>
      </w:r>
    </w:p>
    <w:p w14:paraId="7599410E" w14:textId="77777777" w:rsidR="00D9406F" w:rsidRDefault="00000000">
      <w:pPr>
        <w:pStyle w:val="Standard"/>
        <w:rPr>
          <w:sz w:val="28"/>
          <w:szCs w:val="28"/>
        </w:rPr>
      </w:pPr>
      <w:r>
        <w:rPr>
          <w:sz w:val="28"/>
          <w:szCs w:val="28"/>
        </w:rPr>
        <w:t xml:space="preserve">                Культура продукт материального и духовного. Это условное деление, т. к. в материальной культуре заключено формирующее ее духовное начало, поскольку она всегда воплощение идей, знаний. Продукты духовной культуры облачены в </w:t>
      </w:r>
      <w:proofErr w:type="spellStart"/>
      <w:r>
        <w:rPr>
          <w:sz w:val="28"/>
          <w:szCs w:val="28"/>
        </w:rPr>
        <w:t>сатериальную</w:t>
      </w:r>
      <w:proofErr w:type="spellEnd"/>
      <w:r>
        <w:rPr>
          <w:sz w:val="28"/>
          <w:szCs w:val="28"/>
        </w:rPr>
        <w:t xml:space="preserve"> форму, ибо только так могут быть объективированы.</w:t>
      </w:r>
    </w:p>
    <w:p w14:paraId="1361A210" w14:textId="77777777" w:rsidR="00D9406F" w:rsidRDefault="00000000">
      <w:pPr>
        <w:pStyle w:val="Standard"/>
        <w:rPr>
          <w:sz w:val="28"/>
          <w:szCs w:val="28"/>
        </w:rPr>
      </w:pPr>
      <w:r>
        <w:rPr>
          <w:sz w:val="28"/>
          <w:szCs w:val="28"/>
        </w:rPr>
        <w:t xml:space="preserve">                Мир культуры</w:t>
      </w:r>
      <w:proofErr w:type="gramStart"/>
      <w:r>
        <w:rPr>
          <w:sz w:val="28"/>
          <w:szCs w:val="28"/>
        </w:rPr>
        <w:t>- это</w:t>
      </w:r>
      <w:proofErr w:type="gramEnd"/>
      <w:r>
        <w:rPr>
          <w:sz w:val="28"/>
          <w:szCs w:val="28"/>
        </w:rPr>
        <w:t xml:space="preserve"> мир материальных и духовных ценностей. Культура выступает как определенный аспект общества, т. е. Имеет социальную природу. Человек формирует себя в процессе деятельности как культурно-историческое существо. Человеческие качества есть результат усвоения языка, приобщение к существующим в обществе ценностям, традициям и т. д. Биологически мы имеем организм с задатками, функциями. Культура</w:t>
      </w:r>
      <w:proofErr w:type="gramStart"/>
      <w:r>
        <w:rPr>
          <w:sz w:val="28"/>
          <w:szCs w:val="28"/>
        </w:rPr>
        <w:t>- это</w:t>
      </w:r>
      <w:proofErr w:type="gramEnd"/>
      <w:r>
        <w:rPr>
          <w:sz w:val="28"/>
          <w:szCs w:val="28"/>
        </w:rPr>
        <w:t xml:space="preserve"> мера человеческого в человеке, характеристика человека как общественного существа.</w:t>
      </w:r>
    </w:p>
    <w:p w14:paraId="2392E98D" w14:textId="77777777" w:rsidR="00D9406F" w:rsidRDefault="00000000">
      <w:pPr>
        <w:pStyle w:val="Standard"/>
        <w:rPr>
          <w:sz w:val="28"/>
          <w:szCs w:val="28"/>
        </w:rPr>
      </w:pPr>
      <w:r>
        <w:rPr>
          <w:sz w:val="28"/>
          <w:szCs w:val="28"/>
        </w:rPr>
        <w:t xml:space="preserve">               </w:t>
      </w:r>
      <w:proofErr w:type="gramStart"/>
      <w:r>
        <w:rPr>
          <w:sz w:val="28"/>
          <w:szCs w:val="28"/>
        </w:rPr>
        <w:t>Устойчивая сторона культуры это</w:t>
      </w:r>
      <w:proofErr w:type="gramEnd"/>
      <w:r>
        <w:rPr>
          <w:sz w:val="28"/>
          <w:szCs w:val="28"/>
        </w:rPr>
        <w:t xml:space="preserve"> культурная традиция- или историческая память передающая лучшее из предшествующих культур. </w:t>
      </w:r>
      <w:proofErr w:type="gramStart"/>
      <w:r>
        <w:rPr>
          <w:sz w:val="28"/>
          <w:szCs w:val="28"/>
        </w:rPr>
        <w:t>Тот</w:t>
      </w:r>
      <w:proofErr w:type="gramEnd"/>
      <w:r>
        <w:rPr>
          <w:sz w:val="28"/>
          <w:szCs w:val="28"/>
        </w:rPr>
        <w:t xml:space="preserve"> кто хочет понять настоящее, должен понять прошлое, его питающее.</w:t>
      </w:r>
    </w:p>
    <w:p w14:paraId="5616805E" w14:textId="77777777" w:rsidR="00D9406F" w:rsidRDefault="00000000">
      <w:pPr>
        <w:pStyle w:val="Standard"/>
        <w:rPr>
          <w:sz w:val="28"/>
          <w:szCs w:val="28"/>
        </w:rPr>
      </w:pPr>
      <w:r>
        <w:rPr>
          <w:sz w:val="28"/>
          <w:szCs w:val="28"/>
        </w:rPr>
        <w:t xml:space="preserve">                Культура</w:t>
      </w:r>
      <w:proofErr w:type="gramStart"/>
      <w:r>
        <w:rPr>
          <w:sz w:val="28"/>
          <w:szCs w:val="28"/>
        </w:rPr>
        <w:t>- это</w:t>
      </w:r>
      <w:proofErr w:type="gramEnd"/>
      <w:r>
        <w:rPr>
          <w:sz w:val="28"/>
          <w:szCs w:val="28"/>
        </w:rPr>
        <w:t xml:space="preserve"> осуществляемая в сферах материального и духовного производства активная творческая деятельность людей по освоению мира, в процессе которой производятся, сохраняются, обмениваются и потребляются общественно значимые материальные и духовные потребности, а также совокупность самих этих ценностей, определяющих творческую деятельность людей.</w:t>
      </w:r>
    </w:p>
    <w:p w14:paraId="38476E31" w14:textId="77777777" w:rsidR="00D9406F" w:rsidRDefault="00000000">
      <w:pPr>
        <w:pStyle w:val="Standard"/>
        <w:rPr>
          <w:sz w:val="28"/>
          <w:szCs w:val="28"/>
        </w:rPr>
      </w:pPr>
      <w:r>
        <w:rPr>
          <w:sz w:val="28"/>
          <w:szCs w:val="28"/>
        </w:rPr>
        <w:t xml:space="preserve">               При огромном многообразии культуры разных народов можно по отдельным деталям воссоздать полную картину культуры народа.</w:t>
      </w:r>
    </w:p>
    <w:p w14:paraId="275B11B0" w14:textId="77777777" w:rsidR="00D9406F" w:rsidRDefault="00000000">
      <w:pPr>
        <w:pStyle w:val="Standard"/>
        <w:rPr>
          <w:sz w:val="28"/>
          <w:szCs w:val="28"/>
        </w:rPr>
      </w:pPr>
      <w:r>
        <w:rPr>
          <w:sz w:val="28"/>
          <w:szCs w:val="28"/>
        </w:rPr>
        <w:t xml:space="preserve">               Все составные части культуры связаны между собой. Существует взаимосвязь между типом хозяйства и характером религиозных верований. С типом хозяйства связаны также некоторые характерные черты воспитания детей. Так по наблюдениям исследователей, чем важнее роль охоты в культуре бесписьменных народов, тем меньше строгости в воспитании детей.</w:t>
      </w:r>
    </w:p>
    <w:p w14:paraId="6BC25624" w14:textId="77777777" w:rsidR="00D9406F" w:rsidRDefault="00000000">
      <w:pPr>
        <w:pStyle w:val="Standard"/>
        <w:rPr>
          <w:sz w:val="28"/>
          <w:szCs w:val="28"/>
        </w:rPr>
      </w:pPr>
      <w:r>
        <w:rPr>
          <w:sz w:val="28"/>
          <w:szCs w:val="28"/>
        </w:rPr>
        <w:t xml:space="preserve">                Наличие различных внутренних взаимосвязей между частями и элементами культуры позволяет рассматривать ее как целостную систему. Говоря о явлениях духовной культуры, нужно особо подчеркнуть, что они образуют в своем развитии сложные опосредованные связи с материальными основами и в то же время проявляют относительную самостоятельность. В силу характерные черты этапов духовной истории человечества не предстают как целиком детерминированные материальным производством- они результат сложно взаимодействия многочисленных факторов. Но самостоятельность духовной культуры все же имеет границы, которые определяются социальными отношениями, существующими в обществе, традициях, признанными </w:t>
      </w:r>
      <w:r>
        <w:rPr>
          <w:sz w:val="28"/>
          <w:szCs w:val="28"/>
        </w:rPr>
        <w:lastRenderedPageBreak/>
        <w:t>жизненными и моральными ценностями, политическими принципами и т. д.</w:t>
      </w:r>
    </w:p>
    <w:p w14:paraId="196F8EAE" w14:textId="77777777" w:rsidR="00D9406F" w:rsidRDefault="00000000">
      <w:pPr>
        <w:pStyle w:val="Standard"/>
        <w:rPr>
          <w:sz w:val="28"/>
          <w:szCs w:val="28"/>
        </w:rPr>
      </w:pPr>
      <w:r>
        <w:rPr>
          <w:sz w:val="28"/>
          <w:szCs w:val="28"/>
        </w:rPr>
        <w:t xml:space="preserve">                 Изучая культурное философское наследие прошлых лет, человек формирует философскую культуру. Опыт прошлого</w:t>
      </w:r>
      <w:proofErr w:type="gramStart"/>
      <w:r>
        <w:rPr>
          <w:sz w:val="28"/>
          <w:szCs w:val="28"/>
        </w:rPr>
        <w:t>- это</w:t>
      </w:r>
      <w:proofErr w:type="gramEnd"/>
      <w:r>
        <w:rPr>
          <w:sz w:val="28"/>
          <w:szCs w:val="28"/>
        </w:rPr>
        <w:t xml:space="preserve"> сокровище, которое нужно нам не только для любования им, но и для усвоения общечеловеческих духовных ценностей.</w:t>
      </w:r>
    </w:p>
    <w:p w14:paraId="67C15664" w14:textId="77777777" w:rsidR="00D9406F" w:rsidRDefault="00D9406F">
      <w:pPr>
        <w:pStyle w:val="Standard"/>
        <w:rPr>
          <w:sz w:val="28"/>
          <w:szCs w:val="28"/>
        </w:rPr>
      </w:pPr>
    </w:p>
    <w:p w14:paraId="7F1C2878" w14:textId="77777777" w:rsidR="00D9406F" w:rsidRDefault="00D9406F">
      <w:pPr>
        <w:pStyle w:val="Standard"/>
        <w:rPr>
          <w:sz w:val="28"/>
          <w:szCs w:val="28"/>
        </w:rPr>
      </w:pPr>
    </w:p>
    <w:p w14:paraId="7649843E" w14:textId="77777777" w:rsidR="00D9406F" w:rsidRDefault="00000000">
      <w:pPr>
        <w:pStyle w:val="Standard"/>
        <w:rPr>
          <w:sz w:val="28"/>
          <w:szCs w:val="28"/>
        </w:rPr>
      </w:pPr>
      <w:r>
        <w:rPr>
          <w:sz w:val="28"/>
          <w:szCs w:val="28"/>
        </w:rPr>
        <w:t>Используемая литература:</w:t>
      </w:r>
    </w:p>
    <w:p w14:paraId="7D633A14" w14:textId="77777777" w:rsidR="00D9406F" w:rsidRDefault="00D9406F">
      <w:pPr>
        <w:pStyle w:val="Standard"/>
        <w:rPr>
          <w:sz w:val="28"/>
          <w:szCs w:val="28"/>
        </w:rPr>
      </w:pPr>
    </w:p>
    <w:p w14:paraId="62B7FF55" w14:textId="77777777" w:rsidR="00D9406F" w:rsidRDefault="00000000">
      <w:pPr>
        <w:pStyle w:val="Standard"/>
        <w:rPr>
          <w:sz w:val="28"/>
          <w:szCs w:val="28"/>
        </w:rPr>
      </w:pPr>
      <w:proofErr w:type="spellStart"/>
      <w:r>
        <w:rPr>
          <w:sz w:val="28"/>
          <w:szCs w:val="28"/>
        </w:rPr>
        <w:t>И.М.Невлева</w:t>
      </w:r>
      <w:proofErr w:type="spellEnd"/>
      <w:r>
        <w:rPr>
          <w:sz w:val="28"/>
          <w:szCs w:val="28"/>
        </w:rPr>
        <w:t xml:space="preserve"> «Основы философских знаний</w:t>
      </w:r>
      <w:proofErr w:type="gramStart"/>
      <w:r>
        <w:rPr>
          <w:sz w:val="28"/>
          <w:szCs w:val="28"/>
        </w:rPr>
        <w:t>» ,</w:t>
      </w:r>
      <w:proofErr w:type="gramEnd"/>
      <w:r>
        <w:rPr>
          <w:sz w:val="28"/>
          <w:szCs w:val="28"/>
        </w:rPr>
        <w:t xml:space="preserve"> Москва 1996 г.;</w:t>
      </w:r>
    </w:p>
    <w:p w14:paraId="47CB59A3" w14:textId="77777777" w:rsidR="00D9406F" w:rsidRDefault="00000000">
      <w:pPr>
        <w:pStyle w:val="Standard"/>
        <w:rPr>
          <w:sz w:val="28"/>
          <w:szCs w:val="28"/>
        </w:rPr>
      </w:pPr>
      <w:proofErr w:type="spellStart"/>
      <w:r>
        <w:rPr>
          <w:sz w:val="28"/>
          <w:szCs w:val="28"/>
        </w:rPr>
        <w:t>П.Клейман</w:t>
      </w:r>
      <w:proofErr w:type="spellEnd"/>
      <w:r>
        <w:rPr>
          <w:sz w:val="28"/>
          <w:szCs w:val="28"/>
        </w:rPr>
        <w:t xml:space="preserve"> «Философия: краткий курс», изд-во «Нева» </w:t>
      </w:r>
      <w:proofErr w:type="spellStart"/>
      <w:r>
        <w:rPr>
          <w:sz w:val="28"/>
          <w:szCs w:val="28"/>
        </w:rPr>
        <w:t>С.Пб</w:t>
      </w:r>
      <w:proofErr w:type="spellEnd"/>
      <w:r>
        <w:rPr>
          <w:sz w:val="28"/>
          <w:szCs w:val="28"/>
        </w:rPr>
        <w:t xml:space="preserve"> 2002 г.;</w:t>
      </w:r>
    </w:p>
    <w:p w14:paraId="5F3AA26C" w14:textId="77777777" w:rsidR="00D9406F" w:rsidRDefault="00000000">
      <w:pPr>
        <w:pStyle w:val="Standard"/>
        <w:rPr>
          <w:sz w:val="28"/>
          <w:szCs w:val="28"/>
        </w:rPr>
      </w:pPr>
      <w:proofErr w:type="spellStart"/>
      <w:r>
        <w:rPr>
          <w:sz w:val="28"/>
          <w:szCs w:val="28"/>
        </w:rPr>
        <w:t>К.Армстронг</w:t>
      </w:r>
      <w:proofErr w:type="spellEnd"/>
      <w:r>
        <w:rPr>
          <w:sz w:val="28"/>
          <w:szCs w:val="28"/>
        </w:rPr>
        <w:t xml:space="preserve"> «История Бога: 4000 лет исканий в иудаизме, христианстве и исламе», изд-во «Дрофа», </w:t>
      </w:r>
      <w:proofErr w:type="spellStart"/>
      <w:r>
        <w:rPr>
          <w:sz w:val="28"/>
          <w:szCs w:val="28"/>
        </w:rPr>
        <w:t>Мосвка</w:t>
      </w:r>
      <w:proofErr w:type="spellEnd"/>
      <w:r>
        <w:rPr>
          <w:sz w:val="28"/>
          <w:szCs w:val="28"/>
        </w:rPr>
        <w:t xml:space="preserve"> 2006 г.;</w:t>
      </w:r>
    </w:p>
    <w:p w14:paraId="6775EBC3" w14:textId="77777777" w:rsidR="00D9406F" w:rsidRDefault="00000000">
      <w:pPr>
        <w:pStyle w:val="Standard"/>
        <w:rPr>
          <w:sz w:val="28"/>
          <w:szCs w:val="28"/>
        </w:rPr>
      </w:pPr>
      <w:proofErr w:type="spellStart"/>
      <w:r>
        <w:rPr>
          <w:sz w:val="28"/>
          <w:szCs w:val="28"/>
        </w:rPr>
        <w:t>М.Фуко</w:t>
      </w:r>
      <w:proofErr w:type="spellEnd"/>
      <w:r>
        <w:rPr>
          <w:sz w:val="28"/>
          <w:szCs w:val="28"/>
        </w:rPr>
        <w:t xml:space="preserve"> «Археология знания», изд-во «Нева», </w:t>
      </w:r>
      <w:proofErr w:type="spellStart"/>
      <w:r>
        <w:rPr>
          <w:sz w:val="28"/>
          <w:szCs w:val="28"/>
        </w:rPr>
        <w:t>Спб</w:t>
      </w:r>
      <w:proofErr w:type="spellEnd"/>
      <w:r>
        <w:rPr>
          <w:sz w:val="28"/>
          <w:szCs w:val="28"/>
        </w:rPr>
        <w:t xml:space="preserve"> 2001 г.</w:t>
      </w:r>
    </w:p>
    <w:p w14:paraId="31E29293" w14:textId="77777777" w:rsidR="00D9406F" w:rsidRDefault="00D9406F">
      <w:pPr>
        <w:pStyle w:val="Standard"/>
        <w:rPr>
          <w:sz w:val="28"/>
          <w:szCs w:val="28"/>
        </w:rPr>
      </w:pPr>
    </w:p>
    <w:p w14:paraId="5C1DD91B" w14:textId="77777777" w:rsidR="00D9406F" w:rsidRDefault="00D9406F">
      <w:pPr>
        <w:pStyle w:val="Standard"/>
        <w:rPr>
          <w:sz w:val="28"/>
          <w:szCs w:val="28"/>
        </w:rPr>
      </w:pPr>
    </w:p>
    <w:p w14:paraId="001EDA7F" w14:textId="77777777" w:rsidR="00D9406F" w:rsidRDefault="00D9406F">
      <w:pPr>
        <w:pStyle w:val="Standard"/>
        <w:rPr>
          <w:sz w:val="28"/>
          <w:szCs w:val="28"/>
        </w:rPr>
      </w:pPr>
    </w:p>
    <w:sectPr w:rsidR="00D9406F">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C60A9" w14:textId="77777777" w:rsidR="004D776E" w:rsidRDefault="004D776E">
      <w:r>
        <w:separator/>
      </w:r>
    </w:p>
  </w:endnote>
  <w:endnote w:type="continuationSeparator" w:id="0">
    <w:p w14:paraId="427973AA" w14:textId="77777777" w:rsidR="004D776E" w:rsidRDefault="004D7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0CEF6" w14:textId="77777777" w:rsidR="004D776E" w:rsidRDefault="004D776E">
      <w:r>
        <w:rPr>
          <w:color w:val="000000"/>
        </w:rPr>
        <w:separator/>
      </w:r>
    </w:p>
  </w:footnote>
  <w:footnote w:type="continuationSeparator" w:id="0">
    <w:p w14:paraId="466E7C54" w14:textId="77777777" w:rsidR="004D776E" w:rsidRDefault="004D77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3A1FF7"/>
    <w:multiLevelType w:val="multilevel"/>
    <w:tmpl w:val="F684B98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16cid:durableId="899244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D9406F"/>
    <w:rsid w:val="004D776E"/>
    <w:rsid w:val="00D9406F"/>
    <w:rsid w:val="00DE1A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C071A"/>
  <w15:docId w15:val="{F6393F06-23A9-47AC-990E-060E18BE3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ru-RU"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a3">
    <w:name w:val="Название"/>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a4">
    <w:name w:val="Subtitle"/>
    <w:basedOn w:val="a3"/>
    <w:next w:val="Textbody"/>
    <w:uiPriority w:val="11"/>
    <w:qFormat/>
    <w:pPr>
      <w:jc w:val="center"/>
    </w:pPr>
    <w:rPr>
      <w:i/>
      <w:iCs/>
    </w:rPr>
  </w:style>
  <w:style w:type="paragraph" w:styleId="a5">
    <w:name w:val="List"/>
    <w:basedOn w:val="Textbody"/>
  </w:style>
  <w:style w:type="paragraph" w:styleId="a6">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3250</Words>
  <Characters>18525</Characters>
  <Application>Microsoft Office Word</Application>
  <DocSecurity>0</DocSecurity>
  <Lines>154</Lines>
  <Paragraphs>43</Paragraphs>
  <ScaleCrop>false</ScaleCrop>
  <Company/>
  <LinksUpToDate>false</LinksUpToDate>
  <CharactersWithSpaces>21732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2024-08-27T08:16:00Z</dcterms:created>
  <dcterms:modified xsi:type="dcterms:W3CDTF">2024-08-27T08:16:00Z</dcterms:modified>
</cp:coreProperties>
</file>