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743B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Заслушано на заседании                               Утверждаю:</w:t>
      </w:r>
    </w:p>
    <w:p w14:paraId="0068E922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педагогического совета                       Директор МКУ ДО «Новодугинская ДШИ»              </w:t>
      </w:r>
    </w:p>
    <w:p w14:paraId="53C46DD4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от  «30» августа 2017 г.                       Мажарова Л.В._______________</w:t>
      </w:r>
    </w:p>
    <w:p w14:paraId="31B64BDD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Протокол №4                                        31 августа 2017 год                                                                                                                                                                                        </w:t>
      </w:r>
    </w:p>
    <w:p w14:paraId="39892A16" w14:textId="77777777" w:rsidR="001D362B" w:rsidRDefault="001D362B">
      <w:pPr>
        <w:pStyle w:val="Standard"/>
        <w:rPr>
          <w:sz w:val="28"/>
          <w:szCs w:val="28"/>
        </w:rPr>
      </w:pPr>
    </w:p>
    <w:p w14:paraId="5E206ECC" w14:textId="77777777" w:rsidR="001D362B" w:rsidRDefault="001D362B">
      <w:pPr>
        <w:pStyle w:val="Standard"/>
        <w:rPr>
          <w:sz w:val="28"/>
          <w:szCs w:val="28"/>
        </w:rPr>
      </w:pPr>
    </w:p>
    <w:p w14:paraId="1D477C07" w14:textId="77777777" w:rsidR="001D362B" w:rsidRDefault="001D362B">
      <w:pPr>
        <w:pStyle w:val="Standard"/>
        <w:rPr>
          <w:sz w:val="28"/>
          <w:szCs w:val="28"/>
        </w:rPr>
      </w:pPr>
    </w:p>
    <w:p w14:paraId="5A6DCBF1" w14:textId="77777777" w:rsidR="001D362B" w:rsidRDefault="001D362B">
      <w:pPr>
        <w:pStyle w:val="Standard"/>
        <w:rPr>
          <w:sz w:val="28"/>
          <w:szCs w:val="28"/>
        </w:rPr>
      </w:pPr>
    </w:p>
    <w:p w14:paraId="4135CD9E" w14:textId="77777777" w:rsidR="001D362B" w:rsidRDefault="001D362B">
      <w:pPr>
        <w:pStyle w:val="Standard"/>
        <w:rPr>
          <w:sz w:val="28"/>
          <w:szCs w:val="28"/>
        </w:rPr>
      </w:pPr>
    </w:p>
    <w:p w14:paraId="481E03E9" w14:textId="77777777" w:rsidR="001D362B" w:rsidRDefault="001D362B">
      <w:pPr>
        <w:pStyle w:val="Standard"/>
        <w:rPr>
          <w:sz w:val="28"/>
          <w:szCs w:val="28"/>
        </w:rPr>
      </w:pPr>
    </w:p>
    <w:p w14:paraId="4288CF7F" w14:textId="77777777" w:rsidR="001D362B" w:rsidRDefault="001D362B">
      <w:pPr>
        <w:pStyle w:val="Standard"/>
        <w:rPr>
          <w:sz w:val="28"/>
          <w:szCs w:val="28"/>
        </w:rPr>
      </w:pPr>
    </w:p>
    <w:p w14:paraId="158D0A6A" w14:textId="77777777" w:rsidR="001D362B" w:rsidRDefault="001D362B">
      <w:pPr>
        <w:pStyle w:val="Standard"/>
        <w:rPr>
          <w:sz w:val="28"/>
          <w:szCs w:val="28"/>
        </w:rPr>
      </w:pPr>
    </w:p>
    <w:p w14:paraId="5ED53EBA" w14:textId="77777777" w:rsidR="001D362B" w:rsidRDefault="001D362B">
      <w:pPr>
        <w:pStyle w:val="Standard"/>
        <w:rPr>
          <w:sz w:val="28"/>
          <w:szCs w:val="28"/>
        </w:rPr>
      </w:pPr>
    </w:p>
    <w:p w14:paraId="35D44495" w14:textId="77777777" w:rsidR="001D362B" w:rsidRDefault="001D362B">
      <w:pPr>
        <w:pStyle w:val="Standard"/>
        <w:rPr>
          <w:sz w:val="28"/>
          <w:szCs w:val="28"/>
        </w:rPr>
      </w:pPr>
    </w:p>
    <w:p w14:paraId="2B57C7E5" w14:textId="77777777" w:rsidR="001D362B" w:rsidRDefault="001D362B">
      <w:pPr>
        <w:pStyle w:val="Standard"/>
        <w:rPr>
          <w:sz w:val="28"/>
          <w:szCs w:val="28"/>
        </w:rPr>
      </w:pPr>
    </w:p>
    <w:p w14:paraId="619C65C5" w14:textId="77777777" w:rsidR="001D362B" w:rsidRDefault="001D362B">
      <w:pPr>
        <w:pStyle w:val="Standard"/>
        <w:rPr>
          <w:sz w:val="28"/>
          <w:szCs w:val="28"/>
        </w:rPr>
      </w:pPr>
    </w:p>
    <w:p w14:paraId="47F91EA4" w14:textId="77777777" w:rsidR="001D362B" w:rsidRDefault="001D362B">
      <w:pPr>
        <w:pStyle w:val="Standard"/>
        <w:rPr>
          <w:sz w:val="28"/>
          <w:szCs w:val="28"/>
        </w:rPr>
      </w:pPr>
    </w:p>
    <w:p w14:paraId="3B195EE2" w14:textId="77777777" w:rsidR="001D362B" w:rsidRDefault="001D362B">
      <w:pPr>
        <w:pStyle w:val="Standard"/>
        <w:rPr>
          <w:sz w:val="28"/>
          <w:szCs w:val="28"/>
        </w:rPr>
      </w:pPr>
    </w:p>
    <w:p w14:paraId="5759CDC1" w14:textId="77777777" w:rsidR="001D362B" w:rsidRDefault="001D362B">
      <w:pPr>
        <w:pStyle w:val="Standard"/>
        <w:rPr>
          <w:sz w:val="28"/>
          <w:szCs w:val="28"/>
        </w:rPr>
      </w:pPr>
    </w:p>
    <w:p w14:paraId="2B375429" w14:textId="77777777" w:rsidR="001D362B" w:rsidRDefault="001D362B">
      <w:pPr>
        <w:pStyle w:val="Standard"/>
        <w:rPr>
          <w:sz w:val="28"/>
          <w:szCs w:val="28"/>
        </w:rPr>
      </w:pPr>
    </w:p>
    <w:p w14:paraId="04A463B8" w14:textId="77777777" w:rsidR="001D362B" w:rsidRDefault="00000000">
      <w:pPr>
        <w:pStyle w:val="Standard"/>
      </w:pPr>
      <w:r>
        <w:rPr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</w:rPr>
        <w:t xml:space="preserve">                     ПРОГРАММА</w:t>
      </w:r>
    </w:p>
    <w:p w14:paraId="31922D83" w14:textId="77777777" w:rsidR="001D362B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КУЛЬТУРНО-ДОСУГОВОЙ ДЕЯТЕЛЬНОСТИ</w:t>
      </w:r>
    </w:p>
    <w:p w14:paraId="4FE8BFBF" w14:textId="77777777" w:rsidR="001D362B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ДУХОВОГО И ЭСТРАДНОГО ОТДЕЛЕНИЙ</w:t>
      </w:r>
    </w:p>
    <w:p w14:paraId="2F10F554" w14:textId="77777777" w:rsidR="001D362B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МКУ ДО «Новодугинская ДШИ»</w:t>
      </w:r>
    </w:p>
    <w:p w14:paraId="38A0636B" w14:textId="77777777" w:rsidR="001D362B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на 2017-2021 г.г.</w:t>
      </w:r>
    </w:p>
    <w:p w14:paraId="7C12D9C8" w14:textId="77777777" w:rsidR="001D362B" w:rsidRDefault="001D362B">
      <w:pPr>
        <w:pStyle w:val="Standard"/>
        <w:rPr>
          <w:b/>
          <w:bCs/>
          <w:sz w:val="28"/>
          <w:szCs w:val="28"/>
        </w:rPr>
      </w:pPr>
    </w:p>
    <w:p w14:paraId="7A39CCA8" w14:textId="77777777" w:rsidR="001D362B" w:rsidRDefault="001D362B">
      <w:pPr>
        <w:pStyle w:val="Standard"/>
        <w:rPr>
          <w:b/>
          <w:bCs/>
          <w:sz w:val="28"/>
          <w:szCs w:val="28"/>
        </w:rPr>
      </w:pPr>
    </w:p>
    <w:p w14:paraId="166D44BE" w14:textId="77777777" w:rsidR="001D362B" w:rsidRDefault="001D362B">
      <w:pPr>
        <w:pStyle w:val="Standard"/>
        <w:rPr>
          <w:b/>
          <w:bCs/>
          <w:sz w:val="28"/>
          <w:szCs w:val="28"/>
        </w:rPr>
      </w:pPr>
    </w:p>
    <w:p w14:paraId="78F2DC4D" w14:textId="77777777" w:rsidR="001D362B" w:rsidRDefault="001D362B">
      <w:pPr>
        <w:pStyle w:val="Standard"/>
        <w:rPr>
          <w:b/>
          <w:bCs/>
          <w:sz w:val="28"/>
          <w:szCs w:val="28"/>
        </w:rPr>
      </w:pPr>
    </w:p>
    <w:p w14:paraId="17FA676B" w14:textId="77777777" w:rsidR="001D362B" w:rsidRDefault="001D362B">
      <w:pPr>
        <w:pStyle w:val="Standard"/>
        <w:rPr>
          <w:b/>
          <w:bCs/>
          <w:sz w:val="28"/>
          <w:szCs w:val="28"/>
        </w:rPr>
      </w:pPr>
    </w:p>
    <w:p w14:paraId="7C5E27A5" w14:textId="77777777" w:rsidR="001D362B" w:rsidRDefault="001D362B">
      <w:pPr>
        <w:pStyle w:val="Standard"/>
        <w:rPr>
          <w:b/>
          <w:bCs/>
          <w:sz w:val="28"/>
          <w:szCs w:val="28"/>
        </w:rPr>
      </w:pPr>
    </w:p>
    <w:p w14:paraId="4323D27D" w14:textId="77777777" w:rsidR="001D362B" w:rsidRDefault="001D362B">
      <w:pPr>
        <w:pStyle w:val="Standard"/>
        <w:rPr>
          <w:b/>
          <w:bCs/>
          <w:sz w:val="28"/>
          <w:szCs w:val="28"/>
        </w:rPr>
      </w:pPr>
    </w:p>
    <w:p w14:paraId="504ECE77" w14:textId="77777777" w:rsidR="001D362B" w:rsidRDefault="001D362B">
      <w:pPr>
        <w:pStyle w:val="Standard"/>
        <w:rPr>
          <w:b/>
          <w:bCs/>
          <w:sz w:val="28"/>
          <w:szCs w:val="28"/>
        </w:rPr>
      </w:pPr>
    </w:p>
    <w:p w14:paraId="7A5388E3" w14:textId="77777777" w:rsidR="001D362B" w:rsidRDefault="001D362B">
      <w:pPr>
        <w:pStyle w:val="Standard"/>
        <w:rPr>
          <w:b/>
          <w:bCs/>
          <w:sz w:val="28"/>
          <w:szCs w:val="28"/>
        </w:rPr>
      </w:pPr>
    </w:p>
    <w:p w14:paraId="71B76E9D" w14:textId="77777777" w:rsidR="001D362B" w:rsidRDefault="001D362B">
      <w:pPr>
        <w:pStyle w:val="Standard"/>
        <w:rPr>
          <w:b/>
          <w:bCs/>
          <w:sz w:val="28"/>
          <w:szCs w:val="28"/>
        </w:rPr>
      </w:pPr>
    </w:p>
    <w:p w14:paraId="251B6A82" w14:textId="77777777" w:rsidR="001D362B" w:rsidRDefault="001D362B">
      <w:pPr>
        <w:pStyle w:val="Standard"/>
        <w:rPr>
          <w:b/>
          <w:bCs/>
          <w:sz w:val="28"/>
          <w:szCs w:val="28"/>
        </w:rPr>
      </w:pPr>
    </w:p>
    <w:p w14:paraId="27D1BF3D" w14:textId="77777777" w:rsidR="001D362B" w:rsidRDefault="001D362B">
      <w:pPr>
        <w:pStyle w:val="Standard"/>
        <w:rPr>
          <w:b/>
          <w:bCs/>
          <w:sz w:val="28"/>
          <w:szCs w:val="28"/>
        </w:rPr>
      </w:pPr>
    </w:p>
    <w:p w14:paraId="34A261F9" w14:textId="77777777" w:rsidR="001D362B" w:rsidRDefault="001D362B">
      <w:pPr>
        <w:pStyle w:val="Standard"/>
        <w:rPr>
          <w:b/>
          <w:bCs/>
          <w:sz w:val="28"/>
          <w:szCs w:val="28"/>
        </w:rPr>
      </w:pPr>
    </w:p>
    <w:p w14:paraId="54956CFD" w14:textId="77777777" w:rsidR="001D362B" w:rsidRDefault="001D362B">
      <w:pPr>
        <w:pStyle w:val="Standard"/>
        <w:rPr>
          <w:b/>
          <w:bCs/>
          <w:sz w:val="28"/>
          <w:szCs w:val="28"/>
        </w:rPr>
      </w:pPr>
    </w:p>
    <w:p w14:paraId="03831675" w14:textId="77777777" w:rsidR="001D362B" w:rsidRDefault="001D362B">
      <w:pPr>
        <w:pStyle w:val="Standard"/>
        <w:rPr>
          <w:b/>
          <w:bCs/>
          <w:sz w:val="28"/>
          <w:szCs w:val="28"/>
        </w:rPr>
      </w:pPr>
    </w:p>
    <w:p w14:paraId="5701333C" w14:textId="77777777" w:rsidR="001D362B" w:rsidRDefault="001D362B">
      <w:pPr>
        <w:pStyle w:val="Standard"/>
        <w:rPr>
          <w:b/>
          <w:bCs/>
          <w:sz w:val="28"/>
          <w:szCs w:val="28"/>
        </w:rPr>
      </w:pPr>
    </w:p>
    <w:p w14:paraId="64176F7E" w14:textId="77777777" w:rsidR="001D362B" w:rsidRDefault="001D362B">
      <w:pPr>
        <w:pStyle w:val="Standard"/>
        <w:rPr>
          <w:b/>
          <w:bCs/>
          <w:sz w:val="28"/>
          <w:szCs w:val="28"/>
        </w:rPr>
      </w:pPr>
    </w:p>
    <w:p w14:paraId="721D27C9" w14:textId="77777777" w:rsidR="001D362B" w:rsidRDefault="001D362B">
      <w:pPr>
        <w:pStyle w:val="Standard"/>
        <w:rPr>
          <w:b/>
          <w:bCs/>
          <w:sz w:val="28"/>
          <w:szCs w:val="28"/>
        </w:rPr>
      </w:pPr>
    </w:p>
    <w:p w14:paraId="638C4340" w14:textId="77777777" w:rsidR="001D362B" w:rsidRDefault="001D362B">
      <w:pPr>
        <w:pStyle w:val="Standard"/>
        <w:rPr>
          <w:b/>
          <w:bCs/>
          <w:sz w:val="28"/>
          <w:szCs w:val="28"/>
        </w:rPr>
      </w:pPr>
    </w:p>
    <w:p w14:paraId="16FCEA8F" w14:textId="77777777" w:rsidR="001D362B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2017 г.</w:t>
      </w:r>
    </w:p>
    <w:p w14:paraId="7FBF3089" w14:textId="77777777" w:rsidR="001D362B" w:rsidRDefault="001D362B">
      <w:pPr>
        <w:pStyle w:val="Standard"/>
        <w:rPr>
          <w:b/>
          <w:bCs/>
          <w:sz w:val="28"/>
          <w:szCs w:val="28"/>
        </w:rPr>
      </w:pPr>
    </w:p>
    <w:p w14:paraId="64B5E7A3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Программа культурно-досуговой деятельности духового и эстрадного отделений (Далее -Программа)</w:t>
      </w:r>
    </w:p>
    <w:p w14:paraId="31843966" w14:textId="77777777" w:rsidR="001D362B" w:rsidRDefault="001D362B">
      <w:pPr>
        <w:pStyle w:val="Standard"/>
        <w:rPr>
          <w:sz w:val="28"/>
          <w:szCs w:val="28"/>
        </w:rPr>
      </w:pPr>
    </w:p>
    <w:p w14:paraId="389AC816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Разработчик: Мажарова И.А.</w:t>
      </w:r>
    </w:p>
    <w:p w14:paraId="24FAB927" w14:textId="77777777" w:rsidR="001D362B" w:rsidRDefault="001D362B">
      <w:pPr>
        <w:pStyle w:val="Standard"/>
        <w:rPr>
          <w:sz w:val="28"/>
          <w:szCs w:val="28"/>
        </w:rPr>
      </w:pPr>
    </w:p>
    <w:p w14:paraId="419DD9BF" w14:textId="77777777" w:rsidR="001D362B" w:rsidRDefault="001D362B">
      <w:pPr>
        <w:pStyle w:val="Standard"/>
        <w:rPr>
          <w:sz w:val="28"/>
          <w:szCs w:val="28"/>
        </w:rPr>
      </w:pPr>
    </w:p>
    <w:p w14:paraId="5FB7404A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5 лет</w:t>
      </w:r>
    </w:p>
    <w:p w14:paraId="142A30CD" w14:textId="77777777" w:rsidR="001D362B" w:rsidRDefault="001D362B">
      <w:pPr>
        <w:pStyle w:val="Standard"/>
        <w:rPr>
          <w:sz w:val="28"/>
          <w:szCs w:val="28"/>
        </w:rPr>
      </w:pPr>
    </w:p>
    <w:p w14:paraId="319EDAC0" w14:textId="77777777" w:rsidR="001D362B" w:rsidRDefault="001D362B">
      <w:pPr>
        <w:pStyle w:val="Standard"/>
        <w:rPr>
          <w:sz w:val="28"/>
          <w:szCs w:val="28"/>
        </w:rPr>
      </w:pPr>
    </w:p>
    <w:p w14:paraId="363ACD05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14:paraId="08D8076B" w14:textId="77777777" w:rsidR="001D362B" w:rsidRDefault="0000000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62A15C1A" w14:textId="77777777" w:rsidR="001D362B" w:rsidRDefault="0000000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Цель и задачи</w:t>
      </w:r>
    </w:p>
    <w:p w14:paraId="63572F2E" w14:textId="77777777" w:rsidR="001D362B" w:rsidRDefault="0000000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Ожидаемые результаты и способы их проверки</w:t>
      </w:r>
    </w:p>
    <w:p w14:paraId="22B9DA78" w14:textId="77777777" w:rsidR="001D362B" w:rsidRDefault="0000000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Современные технологии, формы и методы в работе с детьми</w:t>
      </w:r>
    </w:p>
    <w:p w14:paraId="4EFEF081" w14:textId="77777777" w:rsidR="001D362B" w:rsidRDefault="0000000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Содержание программы</w:t>
      </w:r>
    </w:p>
    <w:p w14:paraId="255D6692" w14:textId="77777777" w:rsidR="001D362B" w:rsidRDefault="0000000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Условия реализации программы</w:t>
      </w:r>
    </w:p>
    <w:p w14:paraId="0B34C37D" w14:textId="77777777" w:rsidR="001D362B" w:rsidRDefault="0000000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14:paraId="023C3ABA" w14:textId="77777777" w:rsidR="001D362B" w:rsidRDefault="0000000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14:paraId="5BA59A68" w14:textId="77777777" w:rsidR="001D362B" w:rsidRDefault="001D362B">
      <w:pPr>
        <w:pStyle w:val="Standard"/>
        <w:rPr>
          <w:sz w:val="28"/>
          <w:szCs w:val="28"/>
        </w:rPr>
      </w:pPr>
    </w:p>
    <w:p w14:paraId="7B216165" w14:textId="77777777" w:rsidR="001D362B" w:rsidRDefault="001D362B">
      <w:pPr>
        <w:pStyle w:val="Standard"/>
        <w:rPr>
          <w:sz w:val="28"/>
          <w:szCs w:val="28"/>
        </w:rPr>
      </w:pPr>
    </w:p>
    <w:p w14:paraId="4AA259D3" w14:textId="77777777" w:rsidR="001D362B" w:rsidRDefault="001D362B">
      <w:pPr>
        <w:pStyle w:val="Standard"/>
        <w:rPr>
          <w:sz w:val="28"/>
          <w:szCs w:val="28"/>
        </w:rPr>
      </w:pPr>
    </w:p>
    <w:p w14:paraId="515CD07D" w14:textId="77777777" w:rsidR="001D362B" w:rsidRDefault="001D362B">
      <w:pPr>
        <w:pStyle w:val="Standard"/>
        <w:rPr>
          <w:sz w:val="28"/>
          <w:szCs w:val="28"/>
        </w:rPr>
      </w:pPr>
    </w:p>
    <w:p w14:paraId="70B72745" w14:textId="77777777" w:rsidR="001D362B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1.Пояснительная записка</w:t>
      </w:r>
    </w:p>
    <w:p w14:paraId="3D6A766E" w14:textId="77777777" w:rsidR="001D362B" w:rsidRDefault="001D362B">
      <w:pPr>
        <w:pStyle w:val="Standard"/>
        <w:rPr>
          <w:b/>
          <w:bCs/>
          <w:sz w:val="28"/>
          <w:szCs w:val="28"/>
        </w:rPr>
      </w:pPr>
    </w:p>
    <w:p w14:paraId="384E373F" w14:textId="77777777" w:rsidR="001D362B" w:rsidRDefault="00000000">
      <w:pPr>
        <w:pStyle w:val="Standard"/>
      </w:pPr>
      <w:r>
        <w:rPr>
          <w:b/>
          <w:bCs/>
          <w:sz w:val="28"/>
          <w:szCs w:val="28"/>
        </w:rPr>
        <w:t xml:space="preserve">                  </w:t>
      </w:r>
      <w:r>
        <w:rPr>
          <w:sz w:val="28"/>
          <w:szCs w:val="28"/>
        </w:rPr>
        <w:t>В соответствии с действующими Федеральными государственными требованиями, с целью обеспечения качества образования, привлекательности его для обучающихся,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личности, образовательное учреждение должно создавать комфортную развивающую образовательную среду, обеспечивающую возможность творческой деятельности обучающихся.</w:t>
      </w:r>
    </w:p>
    <w:p w14:paraId="2BAA4B32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Эта деятельность в большой степени реализуется за рамками учебного процесса в свободное от занятий время, тем самым органично включаясь в деятельность досуговую и реализуясь в различного рода досуговых мероприятиях-праздниках, концертах, конкурсах, тематических мероприятиях.</w:t>
      </w:r>
    </w:p>
    <w:p w14:paraId="3F1398CD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По определению досуг- часть свободного времени, используемая для общения, потребления ценностей духовной культуры, любительского творчества, развлечений и других форм нерегламентированной деятельности, обеспечивающей и отдых, и дальнейшее развитие личности. Любой досуг способен выполнять четыре главные функции: отдых, развлечение, общение, саморазвитие.</w:t>
      </w:r>
    </w:p>
    <w:p w14:paraId="6DD9CFEE" w14:textId="77777777" w:rsidR="001D362B" w:rsidRDefault="00000000">
      <w:pPr>
        <w:pStyle w:val="Standard"/>
      </w:pPr>
      <w:r>
        <w:rPr>
          <w:sz w:val="28"/>
          <w:szCs w:val="28"/>
        </w:rPr>
        <w:t xml:space="preserve">                  Пристальное внимание к сфере досуга обусловлено стремлением наполнить свободное время обучающихся видами и формами занятий, которые оказывали бы позитивное влияние на их индивидуальность, способствовали </w:t>
      </w:r>
      <w:r>
        <w:rPr>
          <w:sz w:val="28"/>
          <w:szCs w:val="28"/>
        </w:rPr>
        <w:lastRenderedPageBreak/>
        <w:t>здоровому образу жизни. Однако, стоит учитывать, что свободное время, используемое для реализации общественно важных, социально-значимых проектов оказывает и не менее важное воспитательное воздействие на развитие личности. С этой точки зрения формат культурно-досуговой деятельности определяется исходя из содержания тех или иных мероприятий и их полезности для обучающихся.</w:t>
      </w:r>
    </w:p>
    <w:p w14:paraId="580AC709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В связи с этим проблемам организации свободного времени детей может быть решена в процессе целенаправленной деятельности, неразрывно связанной с воспитанием и образованием, что возможно при наличии соответствующей Программы, тем самым определяя её актуальность.</w:t>
      </w:r>
    </w:p>
    <w:p w14:paraId="30827B90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Данная программа предназначена для детей от 6,6 до 16 лет и позволяет организовать досуговую деятельность таким образом, чтобы каждый ребенок смог раскрыть и реализовать свой творческий потенциал, интеллектуальные и физические способности, самостоятельность. Активное привлечение в досуговую деятельность родителей (законных представителей) позволяет развить и укрепить внутрисемейные связи и традиции. Через познание, просвещение и общение- формировать направленность личности на социально-значимые нормы и нравственные ценности.</w:t>
      </w:r>
    </w:p>
    <w:p w14:paraId="18CB0E3E" w14:textId="77777777" w:rsidR="001D362B" w:rsidRDefault="001D362B">
      <w:pPr>
        <w:pStyle w:val="Standard"/>
        <w:rPr>
          <w:sz w:val="28"/>
          <w:szCs w:val="28"/>
        </w:rPr>
      </w:pPr>
    </w:p>
    <w:p w14:paraId="40EE2C93" w14:textId="77777777" w:rsidR="001D362B" w:rsidRDefault="00000000">
      <w:pPr>
        <w:pStyle w:val="Standard"/>
      </w:pPr>
      <w:r>
        <w:rPr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>2.Цели и задачи</w:t>
      </w:r>
    </w:p>
    <w:p w14:paraId="0C30EB42" w14:textId="77777777" w:rsidR="001D362B" w:rsidRDefault="001D362B">
      <w:pPr>
        <w:pStyle w:val="Standard"/>
        <w:rPr>
          <w:b/>
          <w:bCs/>
          <w:sz w:val="28"/>
          <w:szCs w:val="28"/>
        </w:rPr>
      </w:pPr>
    </w:p>
    <w:p w14:paraId="4BBDED03" w14:textId="77777777" w:rsidR="001D362B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</w:p>
    <w:p w14:paraId="503A621B" w14:textId="77777777" w:rsidR="001D362B" w:rsidRDefault="00000000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создание условий для развития общей культуры обучающихся, раскрытия их творческой индивидуальности, духовно-нравственного развития, эстетического воспитания.</w:t>
      </w:r>
    </w:p>
    <w:p w14:paraId="6AD293BA" w14:textId="77777777" w:rsidR="001D362B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14:paraId="2B7A3252" w14:textId="77777777" w:rsidR="001D362B" w:rsidRDefault="00000000"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 и эмоциональной сферы детей;</w:t>
      </w:r>
    </w:p>
    <w:p w14:paraId="09E92F10" w14:textId="77777777" w:rsidR="001D362B" w:rsidRDefault="00000000"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приобщение к основам художественной, коммуникативной, артистической культуры;</w:t>
      </w:r>
    </w:p>
    <w:p w14:paraId="51BF1FED" w14:textId="77777777" w:rsidR="001D362B" w:rsidRDefault="00000000"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формирование опыта социального взаимодействия и ответственности, уверенности в своих возможностях;</w:t>
      </w:r>
    </w:p>
    <w:p w14:paraId="2C3899E5" w14:textId="77777777" w:rsidR="001D362B" w:rsidRDefault="00000000"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формирование опыта организации содержательного досуга.</w:t>
      </w:r>
    </w:p>
    <w:p w14:paraId="1274B505" w14:textId="77777777" w:rsidR="001D362B" w:rsidRDefault="001D362B">
      <w:pPr>
        <w:pStyle w:val="Standard"/>
        <w:rPr>
          <w:sz w:val="28"/>
          <w:szCs w:val="28"/>
        </w:rPr>
      </w:pPr>
    </w:p>
    <w:p w14:paraId="22513797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Решение этих задач осуществляется с учетом интересов детей, их уровня развития, возрастных и психолого-педагогических особенностей.</w:t>
      </w:r>
    </w:p>
    <w:p w14:paraId="20CE6D3B" w14:textId="77777777" w:rsidR="001D362B" w:rsidRDefault="001D362B">
      <w:pPr>
        <w:pStyle w:val="Standard"/>
        <w:rPr>
          <w:sz w:val="28"/>
          <w:szCs w:val="28"/>
        </w:rPr>
      </w:pPr>
    </w:p>
    <w:p w14:paraId="2A412DF4" w14:textId="77777777" w:rsidR="001D362B" w:rsidRDefault="00000000">
      <w:pPr>
        <w:pStyle w:val="Standard"/>
      </w:pPr>
      <w:r>
        <w:rPr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>3.Ожидаемые результаты и способы их проверки</w:t>
      </w:r>
    </w:p>
    <w:p w14:paraId="218CA1FD" w14:textId="77777777" w:rsidR="001D362B" w:rsidRDefault="001D362B">
      <w:pPr>
        <w:pStyle w:val="Standard"/>
        <w:rPr>
          <w:b/>
          <w:bCs/>
          <w:sz w:val="28"/>
          <w:szCs w:val="28"/>
        </w:rPr>
      </w:pPr>
    </w:p>
    <w:p w14:paraId="2B2F312A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Данная досуговая программа ориентирована на достижение определенного результата.</w:t>
      </w:r>
    </w:p>
    <w:p w14:paraId="4C7DF252" w14:textId="77777777" w:rsidR="001D362B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Ожидаемые результаты:</w:t>
      </w:r>
    </w:p>
    <w:p w14:paraId="16C61A5E" w14:textId="77777777" w:rsidR="001D362B" w:rsidRDefault="00000000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осмысление детьми (в рамках своего возраста) досуга как ценности, его значимости для развития и самореализации личности;</w:t>
      </w:r>
    </w:p>
    <w:p w14:paraId="48EE552D" w14:textId="77777777" w:rsidR="001D362B" w:rsidRDefault="00000000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осознание детьми своих возможностей, путей и способов их реализации в </w:t>
      </w:r>
      <w:r>
        <w:rPr>
          <w:sz w:val="28"/>
          <w:szCs w:val="28"/>
        </w:rPr>
        <w:lastRenderedPageBreak/>
        <w:t>свободное от учебы время;</w:t>
      </w:r>
    </w:p>
    <w:p w14:paraId="7A466EB2" w14:textId="77777777" w:rsidR="001D362B" w:rsidRDefault="00000000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приобретение детьми практических навыков организации досуговых дел;</w:t>
      </w:r>
    </w:p>
    <w:p w14:paraId="7B118A36" w14:textId="77777777" w:rsidR="001D362B" w:rsidRDefault="00000000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умение содержательно и разнообразно проводить свое свободное время, использовать свои способности с пользой для себя и для общества;</w:t>
      </w:r>
    </w:p>
    <w:p w14:paraId="6AF03B04" w14:textId="77777777" w:rsidR="001D362B" w:rsidRDefault="00000000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освоение детьми основных средств общения, основ зрительской культуры;</w:t>
      </w:r>
    </w:p>
    <w:p w14:paraId="1D14FCF8" w14:textId="77777777" w:rsidR="001D362B" w:rsidRDefault="00000000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повышение культуры взаимодействия детей и их поведение во взаимодействии со сверстниками и взрослыми;</w:t>
      </w:r>
    </w:p>
    <w:p w14:paraId="49397AF4" w14:textId="77777777" w:rsidR="001D362B" w:rsidRDefault="00000000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формирование традиций образовательного учреждения.</w:t>
      </w:r>
    </w:p>
    <w:p w14:paraId="3D2EB9B5" w14:textId="77777777" w:rsidR="001D362B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Способы проверки ожидаемых результатов.</w:t>
      </w:r>
    </w:p>
    <w:p w14:paraId="44973124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Отслеживание результатов реализации Программы можно осуществлять с помощью:</w:t>
      </w:r>
    </w:p>
    <w:p w14:paraId="77450A7E" w14:textId="77777777" w:rsidR="001D362B" w:rsidRDefault="00000000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систематических наблюдений за детьми и фиксации происходящих в них изменений;</w:t>
      </w:r>
    </w:p>
    <w:p w14:paraId="2EB06A80" w14:textId="77777777" w:rsidR="001D362B" w:rsidRDefault="00000000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проведение опросов детей и родителей;</w:t>
      </w:r>
    </w:p>
    <w:p w14:paraId="40F28B8A" w14:textId="77777777" w:rsidR="001D362B" w:rsidRDefault="00000000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бесед с родителями;</w:t>
      </w:r>
    </w:p>
    <w:p w14:paraId="33DFFB36" w14:textId="77777777" w:rsidR="001D362B" w:rsidRDefault="00000000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организации самодиагностики детей и отслеживания изменений в их самооценке (самохарактеристике);</w:t>
      </w:r>
    </w:p>
    <w:p w14:paraId="32B5046F" w14:textId="77777777" w:rsidR="001D362B" w:rsidRDefault="00000000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анализа творческих работ обучающихся;</w:t>
      </w:r>
    </w:p>
    <w:p w14:paraId="6577EA8B" w14:textId="77777777" w:rsidR="001D362B" w:rsidRDefault="00000000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количественных показателей (количество проведенных мероприятий, участников мероприятий, зрителей).</w:t>
      </w:r>
    </w:p>
    <w:p w14:paraId="446DB6A1" w14:textId="77777777" w:rsidR="001D362B" w:rsidRDefault="001D362B">
      <w:pPr>
        <w:pStyle w:val="Standard"/>
        <w:rPr>
          <w:sz w:val="28"/>
          <w:szCs w:val="28"/>
        </w:rPr>
      </w:pPr>
    </w:p>
    <w:p w14:paraId="40041A0D" w14:textId="77777777" w:rsidR="001D362B" w:rsidRDefault="00000000">
      <w:pPr>
        <w:pStyle w:val="Standard"/>
      </w:pPr>
      <w:r>
        <w:rPr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>4.Современные технологии, формы и методы в работе с детьми</w:t>
      </w:r>
    </w:p>
    <w:p w14:paraId="78683D36" w14:textId="77777777" w:rsidR="001D362B" w:rsidRDefault="001D362B">
      <w:pPr>
        <w:pStyle w:val="Standard"/>
        <w:rPr>
          <w:b/>
          <w:bCs/>
          <w:sz w:val="28"/>
          <w:szCs w:val="28"/>
        </w:rPr>
      </w:pPr>
    </w:p>
    <w:p w14:paraId="52012E50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процессе культурно-досуговой деятельности для решения поставленных задач в работе с детьми используются различные технологии:</w:t>
      </w:r>
    </w:p>
    <w:p w14:paraId="125A89E8" w14:textId="77777777" w:rsidR="001D362B" w:rsidRDefault="00000000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личностно-ориентированные;</w:t>
      </w:r>
    </w:p>
    <w:p w14:paraId="366950C4" w14:textId="77777777" w:rsidR="001D362B" w:rsidRDefault="00000000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дифференцированного подхода;</w:t>
      </w:r>
    </w:p>
    <w:p w14:paraId="014C2D9F" w14:textId="77777777" w:rsidR="001D362B" w:rsidRDefault="00000000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коллективно-творческие;</w:t>
      </w:r>
    </w:p>
    <w:p w14:paraId="627EEC00" w14:textId="77777777" w:rsidR="001D362B" w:rsidRDefault="00000000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здоровьесберегающие;</w:t>
      </w:r>
    </w:p>
    <w:p w14:paraId="3A30A188" w14:textId="77777777" w:rsidR="001D362B" w:rsidRDefault="00000000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информационно-коммуникативные.</w:t>
      </w:r>
    </w:p>
    <w:p w14:paraId="76B1A210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рамках программы культурно-досуговая деятельность организовывается в форме мероприятий.</w:t>
      </w:r>
    </w:p>
    <w:p w14:paraId="17A340D8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Мероприятия- это события, знания, ситуация. Характерными признаками такого типа форм являются- созерцательно-исполнительская позиция детей и организаторская роль взрослых с целью непосредственного воспитательного воздействия на них. Такие мероприятия проводятся как:</w:t>
      </w:r>
    </w:p>
    <w:p w14:paraId="6CFB49DA" w14:textId="77777777" w:rsidR="001D362B" w:rsidRDefault="00000000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конкурсы, фестивали;</w:t>
      </w:r>
    </w:p>
    <w:p w14:paraId="7F4D108D" w14:textId="77777777" w:rsidR="001D362B" w:rsidRDefault="00000000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концерты (тематические, праздничные);</w:t>
      </w:r>
    </w:p>
    <w:p w14:paraId="4A80E1D7" w14:textId="77777777" w:rsidR="001D362B" w:rsidRDefault="00000000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экскурсии;</w:t>
      </w:r>
    </w:p>
    <w:p w14:paraId="4D64CF3E" w14:textId="77777777" w:rsidR="001D362B" w:rsidRDefault="00000000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тематические классные часы;</w:t>
      </w:r>
    </w:p>
    <w:p w14:paraId="2F6F6B12" w14:textId="77777777" w:rsidR="001D362B" w:rsidRDefault="00000000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беседы;</w:t>
      </w:r>
    </w:p>
    <w:p w14:paraId="606B5A71" w14:textId="77777777" w:rsidR="001D362B" w:rsidRDefault="00000000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викторины.</w:t>
      </w:r>
    </w:p>
    <w:p w14:paraId="11799724" w14:textId="77777777" w:rsidR="001D362B" w:rsidRDefault="00000000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Совместный просмотр с обсуждением (документальных фильмов, лекций).</w:t>
      </w:r>
    </w:p>
    <w:p w14:paraId="00A7FDC0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 количеству участников эти мероприятия преимущественно бывают массовыми и групповыми.</w:t>
      </w:r>
    </w:p>
    <w:p w14:paraId="47BE4EAB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В процессе подготовки и проведения мероприятий, обучающиеся, как правило, включаются в различные виды деятельности в зависимости от своих возможностей и уровня сложности мероприятия:</w:t>
      </w:r>
    </w:p>
    <w:p w14:paraId="6ADCDE7F" w14:textId="77777777" w:rsidR="001D362B" w:rsidRDefault="00000000">
      <w:pPr>
        <w:pStyle w:val="Standard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коммуникативную;</w:t>
      </w:r>
    </w:p>
    <w:p w14:paraId="3650946A" w14:textId="77777777" w:rsidR="001D362B" w:rsidRDefault="00000000">
      <w:pPr>
        <w:pStyle w:val="Standard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познавательную;</w:t>
      </w:r>
    </w:p>
    <w:p w14:paraId="4C5A7E19" w14:textId="77777777" w:rsidR="001D362B" w:rsidRDefault="00000000">
      <w:pPr>
        <w:pStyle w:val="Standard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социально-продуктивную;</w:t>
      </w:r>
    </w:p>
    <w:p w14:paraId="46A46BE2" w14:textId="77777777" w:rsidR="001D362B" w:rsidRDefault="00000000">
      <w:pPr>
        <w:pStyle w:val="Standard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творческую.</w:t>
      </w:r>
    </w:p>
    <w:p w14:paraId="2CCB9F09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Обмен мнениями и впечатлениями в процессе подготовки мероприятия и после его окончания происходит в атмосфере сотрудничества, сотворчества, что позволяет активировать творческие способности обучающихся и закрепить новые знания.</w:t>
      </w:r>
    </w:p>
    <w:p w14:paraId="1AA0DF42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Подготовка и проведение культурно-досуговых мероприятий, в зависимости от их формы и содержания осуществляется с использованием определенных методов:</w:t>
      </w:r>
    </w:p>
    <w:p w14:paraId="28A1A94A" w14:textId="77777777" w:rsidR="001D362B" w:rsidRDefault="00000000">
      <w:pPr>
        <w:pStyle w:val="Standar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метод воспитывающих ситуаций (формирование межличностных отношений);</w:t>
      </w:r>
    </w:p>
    <w:p w14:paraId="5CE84C34" w14:textId="77777777" w:rsidR="001D362B" w:rsidRDefault="00000000">
      <w:pPr>
        <w:pStyle w:val="Standar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соревновательный метод (используется в конкурсных мероприятиях различной направленности);</w:t>
      </w:r>
    </w:p>
    <w:p w14:paraId="56C05C4D" w14:textId="77777777" w:rsidR="001D362B" w:rsidRDefault="00000000">
      <w:pPr>
        <w:pStyle w:val="Standar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метод формирования познавательного интереса (развитие кругозора, тематические беседы и др.);</w:t>
      </w:r>
    </w:p>
    <w:p w14:paraId="2CA1E804" w14:textId="77777777" w:rsidR="001D362B" w:rsidRDefault="00000000">
      <w:pPr>
        <w:pStyle w:val="Standar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интерактивные методы (театрализованные представление, сюжетно-ролевая игра- используется для активации зрителей на праздничных концертах);</w:t>
      </w:r>
    </w:p>
    <w:p w14:paraId="5A4EA676" w14:textId="77777777" w:rsidR="001D362B" w:rsidRDefault="00000000">
      <w:pPr>
        <w:pStyle w:val="Standar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метод импровизации.</w:t>
      </w:r>
    </w:p>
    <w:p w14:paraId="1654E1E0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Необходимой частью организованной и спланированной культурно-досуговой деятельности является процесс воспитания. Тактика этого процесса в основе своей имеет ряд ценностных ориентиров, обозначаемых как принципы воспитания. Наиболее значимыми в данном случае являются:</w:t>
      </w:r>
    </w:p>
    <w:p w14:paraId="5169FC28" w14:textId="77777777" w:rsidR="001D362B" w:rsidRDefault="00000000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Принцип информационной насыщенности- обеспечивает приобретение знаний и практических навыков.</w:t>
      </w:r>
    </w:p>
    <w:p w14:paraId="69FB63B2" w14:textId="77777777" w:rsidR="001D362B" w:rsidRDefault="00000000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Принцип массовости- предусматривает участие в культурно-досуговых мероприятиях всех желающих.</w:t>
      </w:r>
    </w:p>
    <w:p w14:paraId="6C2C8358" w14:textId="77777777" w:rsidR="001D362B" w:rsidRDefault="00000000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Принцип диалогичности- означает равноправное взаимодействие и объединение общей идеей педагогов и обучающихся в подготовке и реализации досуговых мероприятий.</w:t>
      </w:r>
    </w:p>
    <w:p w14:paraId="02B7C574" w14:textId="77777777" w:rsidR="001D362B" w:rsidRDefault="00000000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Принцип общественной направленности воспитания- связывает задачи воспитания с процессом обретения социально-значимых качеств.</w:t>
      </w:r>
    </w:p>
    <w:p w14:paraId="5F1E97A1" w14:textId="77777777" w:rsidR="001D362B" w:rsidRDefault="00000000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Принцип дифференцированного подхода -учитывает возраст, психологические особенности, ценностные ориентации, мотивы деятельности и </w:t>
      </w:r>
      <w:r>
        <w:rPr>
          <w:sz w:val="28"/>
          <w:szCs w:val="28"/>
        </w:rPr>
        <w:lastRenderedPageBreak/>
        <w:t>поведения личности.</w:t>
      </w:r>
    </w:p>
    <w:p w14:paraId="33ABE6F0" w14:textId="77777777" w:rsidR="001D362B" w:rsidRDefault="001D362B">
      <w:pPr>
        <w:pStyle w:val="Standard"/>
        <w:rPr>
          <w:sz w:val="28"/>
          <w:szCs w:val="28"/>
        </w:rPr>
      </w:pPr>
    </w:p>
    <w:p w14:paraId="64C761CC" w14:textId="77777777" w:rsidR="001D362B" w:rsidRDefault="00000000">
      <w:pPr>
        <w:pStyle w:val="Standard"/>
      </w:pPr>
      <w:r>
        <w:rPr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>5.Содержание программы</w:t>
      </w:r>
    </w:p>
    <w:p w14:paraId="4FFFBC6E" w14:textId="77777777" w:rsidR="001D362B" w:rsidRDefault="001D362B">
      <w:pPr>
        <w:pStyle w:val="Standard"/>
        <w:rPr>
          <w:b/>
          <w:bCs/>
          <w:sz w:val="28"/>
          <w:szCs w:val="28"/>
        </w:rPr>
      </w:pPr>
    </w:p>
    <w:p w14:paraId="20ECA254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Содержание Программы культурно-досуговой деятельности связано в первую очередь с теми ее видами, которые способствуют реализации поставленной цели.</w:t>
      </w:r>
    </w:p>
    <w:p w14:paraId="311C263E" w14:textId="77777777" w:rsidR="001D362B" w:rsidRDefault="00000000">
      <w:pPr>
        <w:pStyle w:val="Standard"/>
        <w:numPr>
          <w:ilvl w:val="0"/>
          <w:numId w:val="11"/>
        </w:numPr>
      </w:pPr>
      <w:r>
        <w:rPr>
          <w:b/>
          <w:bCs/>
          <w:sz w:val="28"/>
          <w:szCs w:val="28"/>
        </w:rPr>
        <w:t xml:space="preserve">Самообразование- </w:t>
      </w:r>
      <w:r>
        <w:rPr>
          <w:sz w:val="28"/>
          <w:szCs w:val="28"/>
        </w:rPr>
        <w:t>направлено на приобщение к ценностям культуры.</w:t>
      </w:r>
    </w:p>
    <w:p w14:paraId="1FF3D511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Повышая общую культуру личности, образовательная деятельность развивает ум, способности, познавательные интересы, эстетические и нравственные чувства.</w:t>
      </w:r>
    </w:p>
    <w:p w14:paraId="6841BE05" w14:textId="77777777" w:rsidR="001D362B" w:rsidRDefault="00000000">
      <w:pPr>
        <w:pStyle w:val="Standard"/>
        <w:numPr>
          <w:ilvl w:val="0"/>
          <w:numId w:val="12"/>
        </w:numPr>
      </w:pPr>
      <w:r>
        <w:rPr>
          <w:b/>
          <w:bCs/>
          <w:sz w:val="28"/>
          <w:szCs w:val="28"/>
        </w:rPr>
        <w:t xml:space="preserve">Творчество- </w:t>
      </w:r>
      <w:r>
        <w:rPr>
          <w:sz w:val="28"/>
          <w:szCs w:val="28"/>
        </w:rPr>
        <w:t>потребность в самовыражении, преобразовании действительности, поиске, экспериментировании, познании и изменении окружающего мира, помогает совершенствовать отношение к самому себе, создавать новое. Творческая досуговая деятельность поднимает личность на новую ступень- от потребителя духовных ценностей до их создателя.</w:t>
      </w:r>
    </w:p>
    <w:p w14:paraId="3D23C5A5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Все виды культурно-досуговой деятельности тесно связаны между собой. Одни из них выполняют подготовительные функции. Другие- исполняют завершающие функции, позволяя в полной мере реализовать социально-педагогический потенциал досуга.</w:t>
      </w:r>
    </w:p>
    <w:p w14:paraId="20622023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Содержание программы позволяет в процессе самостоятельной работы вне занятий во взаимодействии обучающихся с взрослыми, друг с другом в досуговое время овладевать предусмотренными в ней знаниями, умениями и навыками:</w:t>
      </w:r>
    </w:p>
    <w:p w14:paraId="6F77A658" w14:textId="77777777" w:rsidR="001D362B" w:rsidRDefault="00000000">
      <w:pPr>
        <w:pStyle w:val="Standard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приобщение детей к культуре;</w:t>
      </w:r>
    </w:p>
    <w:p w14:paraId="5C3570AF" w14:textId="77777777" w:rsidR="001D362B" w:rsidRDefault="00000000">
      <w:pPr>
        <w:pStyle w:val="Standard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овладением детьми основами культуры исполнения и культуры восприятия;</w:t>
      </w:r>
    </w:p>
    <w:p w14:paraId="0930C703" w14:textId="77777777" w:rsidR="001D362B" w:rsidRDefault="00000000">
      <w:pPr>
        <w:pStyle w:val="Standard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развитием у детей творческого мышления, интеллектуальных и специальных способностей;</w:t>
      </w:r>
    </w:p>
    <w:p w14:paraId="2F4F84F9" w14:textId="77777777" w:rsidR="001D362B" w:rsidRDefault="00000000">
      <w:pPr>
        <w:pStyle w:val="Standard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постижением искусства общения, культуры речи;</w:t>
      </w:r>
    </w:p>
    <w:p w14:paraId="18AD17DB" w14:textId="77777777" w:rsidR="001D362B" w:rsidRDefault="00000000">
      <w:pPr>
        <w:pStyle w:val="Standard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формированием навыков социально приемлемых способов организации собственного досуга и досуга сверстников;</w:t>
      </w:r>
    </w:p>
    <w:p w14:paraId="4378E667" w14:textId="77777777" w:rsidR="001D362B" w:rsidRDefault="00000000">
      <w:pPr>
        <w:pStyle w:val="Standard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использованием досуга для реализации социально-значимых проектов;</w:t>
      </w:r>
    </w:p>
    <w:p w14:paraId="102BDFF4" w14:textId="77777777" w:rsidR="001D362B" w:rsidRDefault="00000000">
      <w:pPr>
        <w:pStyle w:val="Standard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освоением основ культуры быта (особенно в условиях совместной жизнедеятельности в многодневных экскурсиях, выездах на фестивали, конкурсы).</w:t>
      </w:r>
    </w:p>
    <w:p w14:paraId="7E3B41A5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Содержание Программы культурно-досуговой деятельности обучающихся реализуется в процессе подготовки и проведения досуговых мероприятий.</w:t>
      </w:r>
    </w:p>
    <w:p w14:paraId="42524503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Подготовка мероприятия начинается с определения его тематики, актуальности, значимости, цели и задач, выбора аудитории.</w:t>
      </w:r>
    </w:p>
    <w:p w14:paraId="692E577C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Следующим этапом является планирование и подготовка сценария.</w:t>
      </w:r>
    </w:p>
    <w:p w14:paraId="31DF1042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участников, распределение тематического материала, время репетиций, участие родителей, переговоры с представителями различных организаций с целью сотрудничества, оповещение приглашенных, иногда поиск </w:t>
      </w:r>
      <w:r>
        <w:rPr>
          <w:sz w:val="28"/>
          <w:szCs w:val="28"/>
        </w:rPr>
        <w:lastRenderedPageBreak/>
        <w:t>спонсоров, а также решение вопросов, возникающих в процессе подготовки- все это сплачивает коллектив, обучающихся, их родителей, позволяет устанавливать партнёрские отношения с учреждениями образования и культуры.</w:t>
      </w:r>
    </w:p>
    <w:p w14:paraId="557F7025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Этот этап позволяет свободное время наполнить содержанием, смыслом, представить осуществление задуманного, мобилизовать для этого необходимые ресурсы.</w:t>
      </w:r>
    </w:p>
    <w:p w14:paraId="14FE0FD0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Успех мероприятия будет зависеть как от совместных усилий, так и от мотивации и ответственности каждого участника.</w:t>
      </w:r>
    </w:p>
    <w:p w14:paraId="71B16644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Результатом всей подготовительной работы становится не только проведенное мероприятие, но и отзывы гостей, и что менее важно, мнения самих участников.</w:t>
      </w:r>
    </w:p>
    <w:p w14:paraId="3DAD3863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Обсуждение, обмен эмоциями, впечатлениями, замечаниями создают такую атмосферу причастности и соучастия, которая и формирует привычку наполнять досуг содержанием, сплачивает вокруг себя общей целью.</w:t>
      </w:r>
    </w:p>
    <w:p w14:paraId="39590735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Источниками образовательной информации и социального опыта, субъектами культурно-досуговой деятельности являются как педагог, так и сами обучающиеся и их родители. Безусловно при этом остается следование принципу возрастного подхода к отбору содержания.</w:t>
      </w:r>
    </w:p>
    <w:p w14:paraId="27763C8B" w14:textId="77777777" w:rsidR="001D362B" w:rsidRDefault="001D362B">
      <w:pPr>
        <w:pStyle w:val="Standard"/>
        <w:rPr>
          <w:sz w:val="28"/>
          <w:szCs w:val="28"/>
        </w:rPr>
      </w:pPr>
    </w:p>
    <w:p w14:paraId="7DFD747D" w14:textId="77777777" w:rsidR="001D362B" w:rsidRDefault="00000000">
      <w:pPr>
        <w:pStyle w:val="Standard"/>
      </w:pPr>
      <w:r>
        <w:rPr>
          <w:sz w:val="28"/>
          <w:szCs w:val="28"/>
        </w:rPr>
        <w:t xml:space="preserve">                                         </w:t>
      </w:r>
      <w:r>
        <w:rPr>
          <w:b/>
          <w:bCs/>
          <w:sz w:val="28"/>
          <w:szCs w:val="28"/>
        </w:rPr>
        <w:t>6.Условия реализации программы</w:t>
      </w:r>
    </w:p>
    <w:p w14:paraId="7F6AD0FF" w14:textId="77777777" w:rsidR="001D362B" w:rsidRDefault="001D362B">
      <w:pPr>
        <w:pStyle w:val="Standard"/>
        <w:rPr>
          <w:b/>
          <w:bCs/>
          <w:sz w:val="28"/>
          <w:szCs w:val="28"/>
        </w:rPr>
      </w:pPr>
    </w:p>
    <w:p w14:paraId="3FE0D4ED" w14:textId="77777777" w:rsidR="001D362B" w:rsidRDefault="00000000">
      <w:pPr>
        <w:pStyle w:val="Standard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Совместная деятельность детей, педагогов, родителей, общественности.</w:t>
      </w:r>
    </w:p>
    <w:p w14:paraId="2F555F8A" w14:textId="77777777" w:rsidR="001D362B" w:rsidRDefault="00000000">
      <w:pPr>
        <w:pStyle w:val="Standard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Привлечение к организации и проведению мероприятий увлеченных творческих личностей с большим творческим потенциалом.</w:t>
      </w:r>
    </w:p>
    <w:p w14:paraId="793F09FF" w14:textId="77777777" w:rsidR="001D362B" w:rsidRDefault="00000000">
      <w:pPr>
        <w:pStyle w:val="Standard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Самореализации творческого и индивидуального потенциала обучающихся.</w:t>
      </w:r>
    </w:p>
    <w:p w14:paraId="026F65D0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каждый обучающийся может освоить новые для себя роли-организатор, ведущий концерта, исполнитель, зритель, соавтор, музыкальный оформитель, оператор, член жюри и др.</w:t>
      </w:r>
    </w:p>
    <w:p w14:paraId="06A19EE1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Реализация Программы осуществляется по следующим направлениям:</w:t>
      </w:r>
    </w:p>
    <w:p w14:paraId="0158C7B4" w14:textId="77777777" w:rsidR="001D362B" w:rsidRDefault="00000000">
      <w:pPr>
        <w:pStyle w:val="Standard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духовно-нравственное;</w:t>
      </w:r>
    </w:p>
    <w:p w14:paraId="45F20412" w14:textId="77777777" w:rsidR="001D362B" w:rsidRDefault="00000000">
      <w:pPr>
        <w:pStyle w:val="Standard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гражданско-патриотическое;</w:t>
      </w:r>
    </w:p>
    <w:p w14:paraId="70930041" w14:textId="77777777" w:rsidR="001D362B" w:rsidRDefault="00000000">
      <w:pPr>
        <w:pStyle w:val="Standard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художественно-эстетическое;</w:t>
      </w:r>
    </w:p>
    <w:p w14:paraId="527DBA98" w14:textId="77777777" w:rsidR="001D362B" w:rsidRDefault="00000000">
      <w:pPr>
        <w:pStyle w:val="Standard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организация каникулярного времени;</w:t>
      </w:r>
    </w:p>
    <w:p w14:paraId="3C6C3229" w14:textId="77777777" w:rsidR="001D362B" w:rsidRDefault="00000000">
      <w:pPr>
        <w:pStyle w:val="Standard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работа с родителями (законными представителями).</w:t>
      </w:r>
    </w:p>
    <w:p w14:paraId="1DCD19AD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Все направления деятельности в рамках Программы представляют собой единый комплекс мероприятий для обучающихся и их родителей (законных представителей), среди которых традиционными являются:</w:t>
      </w:r>
    </w:p>
    <w:p w14:paraId="605EBFF6" w14:textId="77777777" w:rsidR="001D362B" w:rsidRDefault="00000000">
      <w:pPr>
        <w:pStyle w:val="Standard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Праздничные общешкольные концерты: Новогодний,  Весенний (8 марта) и Отчетный концерт ( с подготовкой сценариев, распределением ролей, элементами театрализации, игр)</w:t>
      </w:r>
    </w:p>
    <w:p w14:paraId="2DF73076" w14:textId="77777777" w:rsidR="001D362B" w:rsidRDefault="00000000">
      <w:pPr>
        <w:pStyle w:val="Standard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Родительские собрания по итогам четверти с классным концертом (концертом обучающихся духового и эстрадного отделений- «Осенний </w:t>
      </w:r>
      <w:r>
        <w:rPr>
          <w:sz w:val="28"/>
          <w:szCs w:val="28"/>
        </w:rPr>
        <w:lastRenderedPageBreak/>
        <w:t>концерт», «Зимний концерт», «Весенний концерт», «Отчетный концерт обучающихся духового и эстрадного отделений»;</w:t>
      </w:r>
    </w:p>
    <w:p w14:paraId="7F0AEE83" w14:textId="77777777" w:rsidR="001D362B" w:rsidRDefault="00000000">
      <w:pPr>
        <w:pStyle w:val="Standard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«Культурные каникулы»( просмотр с последующим обсуждением документальных  фильмов, лекций, концертов, мастер-классов).</w:t>
      </w:r>
    </w:p>
    <w:p w14:paraId="616D1B03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Помимо традиционных мероприятий в рамках Программы планируются и реализуются социально значимые проекты:</w:t>
      </w:r>
    </w:p>
    <w:p w14:paraId="31B23302" w14:textId="77777777" w:rsidR="001D362B" w:rsidRDefault="00000000">
      <w:pPr>
        <w:pStyle w:val="Standard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Концерты (концерты-лекции, концерты-беседы, тематические концерты с подготовкой сценариев), носят просветительский характер, проводятся с целью пропагандирования музыкального и исполнительского искусства среди детского и взрослого населения- обучающиеся и педагоги средней общеобразовательной школы, воспитанники и воспитатели ДОУ, обучающиеся и педагоги Дома детского творчества, работники библиотеки.</w:t>
      </w:r>
    </w:p>
    <w:p w14:paraId="1C5BA34E" w14:textId="77777777" w:rsidR="001D362B" w:rsidRDefault="00000000">
      <w:pPr>
        <w:pStyle w:val="Standard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Экскурсии (музеи, видео-экскурсии, викторины-экскурсии), осуществляются с целью духовно-нравственного и гражданско-патриотического воспитания обучающихся и предназначены как для обучающихся, так и для целевой аудитории.</w:t>
      </w:r>
    </w:p>
    <w:p w14:paraId="02949712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Программа культурно-досуговой деятельности не ограничена конкретными сроками, поэтому в процессе ее реализации возможны изменения и корректировки относительно количества проводимых мероприятий.</w:t>
      </w:r>
    </w:p>
    <w:p w14:paraId="197435B4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Эти мероприятия включаются в Календарный план (Приложение 1).</w:t>
      </w:r>
    </w:p>
    <w:p w14:paraId="1A3CFBA8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Таким образом, длительная программа культурно-досуговой деятельности:</w:t>
      </w:r>
    </w:p>
    <w:p w14:paraId="308F2E87" w14:textId="77777777" w:rsidR="001D362B" w:rsidRDefault="00000000">
      <w:pPr>
        <w:pStyle w:val="Standard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носит выраженный образовательный и социально-ориентированный характер;</w:t>
      </w:r>
    </w:p>
    <w:p w14:paraId="7FF8CA5B" w14:textId="77777777" w:rsidR="001D362B" w:rsidRDefault="00000000">
      <w:pPr>
        <w:pStyle w:val="Standard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способствует развитию умений и навыков у детей;</w:t>
      </w:r>
    </w:p>
    <w:p w14:paraId="0677F2AF" w14:textId="77777777" w:rsidR="001D362B" w:rsidRDefault="00000000">
      <w:pPr>
        <w:pStyle w:val="Standard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способствует социальной адаптации и социальной активности детей;</w:t>
      </w:r>
    </w:p>
    <w:p w14:paraId="42A5CD29" w14:textId="77777777" w:rsidR="001D362B" w:rsidRDefault="00000000">
      <w:pPr>
        <w:pStyle w:val="Standard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предоставляет им возможность для самореализации в различных областях</w:t>
      </w:r>
    </w:p>
    <w:p w14:paraId="6DBC7077" w14:textId="77777777" w:rsidR="001D362B" w:rsidRDefault="00000000">
      <w:pPr>
        <w:pStyle w:val="Standard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творчества в совместном со взрослыми проведением досуга.</w:t>
      </w:r>
    </w:p>
    <w:p w14:paraId="71336583" w14:textId="77777777" w:rsidR="001D362B" w:rsidRDefault="001D362B">
      <w:pPr>
        <w:pStyle w:val="Standard"/>
        <w:rPr>
          <w:sz w:val="28"/>
          <w:szCs w:val="28"/>
        </w:rPr>
      </w:pPr>
    </w:p>
    <w:p w14:paraId="5BCA3C2A" w14:textId="77777777" w:rsidR="001D362B" w:rsidRDefault="001D362B">
      <w:pPr>
        <w:pStyle w:val="Standard"/>
        <w:rPr>
          <w:sz w:val="28"/>
          <w:szCs w:val="28"/>
        </w:rPr>
      </w:pPr>
    </w:p>
    <w:p w14:paraId="7872EE8C" w14:textId="77777777" w:rsidR="001D362B" w:rsidRDefault="00000000">
      <w:pPr>
        <w:pStyle w:val="Standard"/>
      </w:pPr>
      <w:r>
        <w:rPr>
          <w:sz w:val="28"/>
          <w:szCs w:val="28"/>
        </w:rPr>
        <w:t xml:space="preserve">                                                      </w:t>
      </w:r>
      <w:r>
        <w:rPr>
          <w:b/>
          <w:bCs/>
          <w:sz w:val="28"/>
          <w:szCs w:val="28"/>
        </w:rPr>
        <w:t>7.Литература</w:t>
      </w:r>
    </w:p>
    <w:p w14:paraId="6C366226" w14:textId="77777777" w:rsidR="001D362B" w:rsidRDefault="001D362B">
      <w:pPr>
        <w:pStyle w:val="Standard"/>
        <w:rPr>
          <w:b/>
          <w:bCs/>
          <w:sz w:val="28"/>
          <w:szCs w:val="28"/>
        </w:rPr>
      </w:pPr>
    </w:p>
    <w:p w14:paraId="7D603E37" w14:textId="77777777" w:rsidR="001D362B" w:rsidRDefault="00000000">
      <w:pPr>
        <w:pStyle w:val="Standard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А.Д.Жарков «Культурно-досуговая деятельность как педагогическая проблема»/ Образование и общество (2007 г.)</w:t>
      </w:r>
    </w:p>
    <w:p w14:paraId="703FD244" w14:textId="77777777" w:rsidR="001D362B" w:rsidRDefault="00000000">
      <w:pPr>
        <w:pStyle w:val="Standard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Бюллетень программно-методических материалов для учреждений дополнительного образования детей (2004 г.) №4,6</w:t>
      </w:r>
    </w:p>
    <w:p w14:paraId="5B727882" w14:textId="77777777" w:rsidR="001D362B" w:rsidRDefault="00000000">
      <w:pPr>
        <w:pStyle w:val="Standard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Периодические издания:</w:t>
      </w:r>
    </w:p>
    <w:p w14:paraId="5185EC2A" w14:textId="77777777" w:rsidR="001D362B" w:rsidRDefault="00000000">
      <w:pPr>
        <w:pStyle w:val="Standard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Журнал «Музыкальный руководитель»</w:t>
      </w:r>
    </w:p>
    <w:p w14:paraId="19C1F867" w14:textId="77777777" w:rsidR="001D362B" w:rsidRDefault="00000000">
      <w:pPr>
        <w:pStyle w:val="Standard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Журнал «Музыкальная палитра»</w:t>
      </w:r>
    </w:p>
    <w:p w14:paraId="41634589" w14:textId="77777777" w:rsidR="001D362B" w:rsidRDefault="00000000">
      <w:pPr>
        <w:pStyle w:val="Standard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Журнал «Пем, рисуем, танцуем»</w:t>
      </w:r>
    </w:p>
    <w:p w14:paraId="186F6280" w14:textId="77777777" w:rsidR="001D362B" w:rsidRDefault="001D362B">
      <w:pPr>
        <w:pStyle w:val="Standard"/>
        <w:rPr>
          <w:b/>
          <w:bCs/>
          <w:sz w:val="28"/>
          <w:szCs w:val="28"/>
        </w:rPr>
      </w:pPr>
    </w:p>
    <w:p w14:paraId="04229827" w14:textId="77777777" w:rsidR="001D362B" w:rsidRDefault="001D362B">
      <w:pPr>
        <w:pStyle w:val="Standard"/>
        <w:rPr>
          <w:sz w:val="28"/>
          <w:szCs w:val="28"/>
        </w:rPr>
      </w:pPr>
    </w:p>
    <w:p w14:paraId="3E33C6DE" w14:textId="77777777" w:rsidR="001D362B" w:rsidRDefault="001D362B">
      <w:pPr>
        <w:pStyle w:val="Standard"/>
        <w:rPr>
          <w:sz w:val="28"/>
          <w:szCs w:val="28"/>
        </w:rPr>
      </w:pPr>
    </w:p>
    <w:p w14:paraId="6360FD0D" w14:textId="77777777" w:rsidR="001D362B" w:rsidRDefault="001D362B">
      <w:pPr>
        <w:pStyle w:val="Standard"/>
        <w:rPr>
          <w:sz w:val="28"/>
          <w:szCs w:val="28"/>
        </w:rPr>
      </w:pPr>
    </w:p>
    <w:p w14:paraId="1AD8C3BA" w14:textId="77777777" w:rsidR="001D362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1</w:t>
      </w:r>
    </w:p>
    <w:p w14:paraId="08D96E8C" w14:textId="77777777" w:rsidR="001D362B" w:rsidRDefault="001D362B">
      <w:pPr>
        <w:pStyle w:val="Standard"/>
        <w:rPr>
          <w:sz w:val="28"/>
          <w:szCs w:val="28"/>
        </w:rPr>
      </w:pPr>
    </w:p>
    <w:p w14:paraId="18729846" w14:textId="77777777" w:rsidR="001D362B" w:rsidRDefault="001D362B">
      <w:pPr>
        <w:pStyle w:val="Standard"/>
        <w:rPr>
          <w:sz w:val="28"/>
          <w:szCs w:val="28"/>
        </w:rPr>
      </w:pPr>
    </w:p>
    <w:p w14:paraId="7F487DBB" w14:textId="77777777" w:rsidR="001D362B" w:rsidRDefault="00000000">
      <w:pPr>
        <w:pStyle w:val="Standard"/>
      </w:pPr>
      <w:r>
        <w:rPr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>КАЛЕНДАРНЫЙ ПЛАН</w:t>
      </w:r>
    </w:p>
    <w:p w14:paraId="1B0C7A01" w14:textId="77777777" w:rsidR="001D362B" w:rsidRDefault="001D362B">
      <w:pPr>
        <w:pStyle w:val="Standard"/>
        <w:rPr>
          <w:b/>
          <w:bCs/>
          <w:sz w:val="28"/>
          <w:szCs w:val="28"/>
        </w:rPr>
      </w:pPr>
    </w:p>
    <w:p w14:paraId="48B130A2" w14:textId="77777777" w:rsidR="001D362B" w:rsidRDefault="001D362B">
      <w:pPr>
        <w:pStyle w:val="Standard"/>
        <w:rPr>
          <w:b/>
          <w:bCs/>
          <w:sz w:val="28"/>
          <w:szCs w:val="28"/>
        </w:rPr>
      </w:pPr>
    </w:p>
    <w:tbl>
      <w:tblPr>
        <w:tblW w:w="9610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4"/>
        <w:gridCol w:w="1928"/>
        <w:gridCol w:w="2111"/>
        <w:gridCol w:w="1945"/>
        <w:gridCol w:w="1732"/>
      </w:tblGrid>
      <w:tr w:rsidR="001D362B" w14:paraId="18A20A48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3A080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12CB0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Цель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C1BC7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271D6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6290F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подготовки и проведения</w:t>
            </w:r>
          </w:p>
        </w:tc>
      </w:tr>
      <w:tr w:rsidR="001D362B" w14:paraId="33C83CF0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119DD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«Осенний концерт»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A057B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культуры свободного времени</w:t>
            </w:r>
          </w:p>
        </w:tc>
        <w:tc>
          <w:tcPr>
            <w:tcW w:w="2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1237C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-развитие познавательной активности;</w:t>
            </w:r>
          </w:p>
          <w:p w14:paraId="6CAB4A26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-воспитание бережного отношения к природе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8889F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групповое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DF622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1D362B" w14:paraId="215C6E04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691B7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«Зимний концерт»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0DABD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культуры свободного времени</w:t>
            </w:r>
          </w:p>
        </w:tc>
        <w:tc>
          <w:tcPr>
            <w:tcW w:w="2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48CE2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-развитие познавательной активности;</w:t>
            </w:r>
          </w:p>
          <w:p w14:paraId="02CD7646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-воспитание бережного отношения к природе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F0970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групповое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9D565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1D362B" w14:paraId="1D0FDDFB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55FA0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«Рождество Христово» (Районное детское мероприятие)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26499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 </w:t>
            </w:r>
          </w:p>
          <w:p w14:paraId="72BA3BF0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духовно-нравственного развития личности</w:t>
            </w:r>
          </w:p>
        </w:tc>
        <w:tc>
          <w:tcPr>
            <w:tcW w:w="2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A57DA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-развитие христианской культуры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9352A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массовое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9668C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1D362B" w14:paraId="2ED774EF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3A6DA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Весенний общешкольный концерт (к 8 марта)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4A34E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формирования внутрисемейных связей и традиций</w:t>
            </w:r>
          </w:p>
        </w:tc>
        <w:tc>
          <w:tcPr>
            <w:tcW w:w="2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9C453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-развитие уважительного отношения к маме;</w:t>
            </w:r>
          </w:p>
          <w:p w14:paraId="14CD6797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-воспитание бережного отношения к природе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BD19E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массовое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55200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1D362B" w14:paraId="0B5B1D2F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DD1BD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литературно-музыкальных композиций (Библиотека)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3FC21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кругозоа в области искусства</w:t>
            </w:r>
          </w:p>
        </w:tc>
        <w:tc>
          <w:tcPr>
            <w:tcW w:w="2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C47DE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-развитие культуры речи в процессе общения</w:t>
            </w:r>
          </w:p>
          <w:p w14:paraId="7A5DED3B" w14:textId="77777777" w:rsidR="001D362B" w:rsidRDefault="001D362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2EB9F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групповое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5D78D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1D362B" w14:paraId="795AAC84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B5796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Ежегодный </w:t>
            </w:r>
            <w:r>
              <w:rPr>
                <w:sz w:val="28"/>
                <w:szCs w:val="28"/>
              </w:rPr>
              <w:lastRenderedPageBreak/>
              <w:t>фестиваль-конкурс исполнителей эстрадной песни «Роза Ветров»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BE238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lastRenderedPageBreak/>
              <w:t>формирование артистизма</w:t>
            </w:r>
          </w:p>
        </w:tc>
        <w:tc>
          <w:tcPr>
            <w:tcW w:w="2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25830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-развитие </w:t>
            </w:r>
            <w:r>
              <w:rPr>
                <w:sz w:val="28"/>
                <w:szCs w:val="28"/>
              </w:rPr>
              <w:lastRenderedPageBreak/>
              <w:t>творческого потенциала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DD4BF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массовое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77CC7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1D362B" w14:paraId="1462BFEA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93612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Агитационные концерты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C1C97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Пропагандирование музыкального и исполнительского искусства</w:t>
            </w:r>
          </w:p>
        </w:tc>
        <w:tc>
          <w:tcPr>
            <w:tcW w:w="2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1B4B4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-развитие общественной активности;</w:t>
            </w:r>
          </w:p>
          <w:p w14:paraId="639E5426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-развитие навыка публичных выступлений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F3243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массовое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802DC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1D362B" w14:paraId="0AEC6E22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92F94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концерт ДШИ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303C0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Пропагандирование музыкального и исполнительского искусства</w:t>
            </w:r>
          </w:p>
        </w:tc>
        <w:tc>
          <w:tcPr>
            <w:tcW w:w="2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3C56C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-развитие творческого потенциала;</w:t>
            </w:r>
          </w:p>
          <w:p w14:paraId="1579B700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-развитие культуры исполнения и культуры восприятия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E2ABA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массовое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A1676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1D362B" w14:paraId="6853868C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9C9D9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развлекательной программе Центра Досуга «Мир детства»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145D9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общих интересов и нравственных ценностей между детьми и взрослыми</w:t>
            </w:r>
          </w:p>
        </w:tc>
        <w:tc>
          <w:tcPr>
            <w:tcW w:w="2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182A1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-развитие эстетического вкуса;</w:t>
            </w:r>
          </w:p>
          <w:p w14:paraId="60AD2A6F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-развитие формирования собственных позиций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1DD42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массовое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20D42" w14:textId="77777777" w:rsidR="001D362B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</w:tbl>
    <w:p w14:paraId="675DA683" w14:textId="77777777" w:rsidR="001D362B" w:rsidRDefault="001D362B">
      <w:pPr>
        <w:pStyle w:val="Standard"/>
        <w:rPr>
          <w:b/>
          <w:bCs/>
          <w:sz w:val="28"/>
          <w:szCs w:val="28"/>
        </w:rPr>
      </w:pPr>
    </w:p>
    <w:sectPr w:rsidR="001D362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6BFE" w14:textId="77777777" w:rsidR="00875794" w:rsidRDefault="00875794">
      <w:r>
        <w:separator/>
      </w:r>
    </w:p>
  </w:endnote>
  <w:endnote w:type="continuationSeparator" w:id="0">
    <w:p w14:paraId="7F03F402" w14:textId="77777777" w:rsidR="00875794" w:rsidRDefault="0087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variable"/>
  </w:font>
  <w:font w:name="OpenSymbol">
    <w:altName w:val="Calibri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49384" w14:textId="77777777" w:rsidR="00875794" w:rsidRDefault="00875794">
      <w:r>
        <w:rPr>
          <w:color w:val="000000"/>
        </w:rPr>
        <w:separator/>
      </w:r>
    </w:p>
  </w:footnote>
  <w:footnote w:type="continuationSeparator" w:id="0">
    <w:p w14:paraId="5513AF22" w14:textId="77777777" w:rsidR="00875794" w:rsidRDefault="00875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77F4D"/>
    <w:multiLevelType w:val="multilevel"/>
    <w:tmpl w:val="1286EDB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" w15:restartNumberingAfterBreak="0">
    <w:nsid w:val="18E00A35"/>
    <w:multiLevelType w:val="multilevel"/>
    <w:tmpl w:val="8D346F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066171D"/>
    <w:multiLevelType w:val="multilevel"/>
    <w:tmpl w:val="BC00068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0F74A29"/>
    <w:multiLevelType w:val="multilevel"/>
    <w:tmpl w:val="9640A65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" w15:restartNumberingAfterBreak="0">
    <w:nsid w:val="21CC4733"/>
    <w:multiLevelType w:val="multilevel"/>
    <w:tmpl w:val="614CFB3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5" w15:restartNumberingAfterBreak="0">
    <w:nsid w:val="23E37183"/>
    <w:multiLevelType w:val="multilevel"/>
    <w:tmpl w:val="1B7E1C3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6" w15:restartNumberingAfterBreak="0">
    <w:nsid w:val="3DD84686"/>
    <w:multiLevelType w:val="multilevel"/>
    <w:tmpl w:val="6F0C784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7" w15:restartNumberingAfterBreak="0">
    <w:nsid w:val="3DF40566"/>
    <w:multiLevelType w:val="multilevel"/>
    <w:tmpl w:val="8E8AB29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8" w15:restartNumberingAfterBreak="0">
    <w:nsid w:val="4CA0550D"/>
    <w:multiLevelType w:val="multilevel"/>
    <w:tmpl w:val="469E9B0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9" w15:restartNumberingAfterBreak="0">
    <w:nsid w:val="58115680"/>
    <w:multiLevelType w:val="multilevel"/>
    <w:tmpl w:val="722C625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0" w15:restartNumberingAfterBreak="0">
    <w:nsid w:val="615C581E"/>
    <w:multiLevelType w:val="multilevel"/>
    <w:tmpl w:val="602835E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1" w15:restartNumberingAfterBreak="0">
    <w:nsid w:val="62FC2EB5"/>
    <w:multiLevelType w:val="multilevel"/>
    <w:tmpl w:val="03DEB69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2" w15:restartNumberingAfterBreak="0">
    <w:nsid w:val="68527029"/>
    <w:multiLevelType w:val="multilevel"/>
    <w:tmpl w:val="49E4068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3" w15:restartNumberingAfterBreak="0">
    <w:nsid w:val="6B777CB2"/>
    <w:multiLevelType w:val="multilevel"/>
    <w:tmpl w:val="10F4AF1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4" w15:restartNumberingAfterBreak="0">
    <w:nsid w:val="6FAD1CD6"/>
    <w:multiLevelType w:val="multilevel"/>
    <w:tmpl w:val="F7EEF9E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5" w15:restartNumberingAfterBreak="0">
    <w:nsid w:val="73DA5129"/>
    <w:multiLevelType w:val="multilevel"/>
    <w:tmpl w:val="ACE2ED8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6" w15:restartNumberingAfterBreak="0">
    <w:nsid w:val="785F2324"/>
    <w:multiLevelType w:val="multilevel"/>
    <w:tmpl w:val="8F74FA6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7" w15:restartNumberingAfterBreak="0">
    <w:nsid w:val="7B745160"/>
    <w:multiLevelType w:val="multilevel"/>
    <w:tmpl w:val="4CAA8A7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7D284845"/>
    <w:multiLevelType w:val="multilevel"/>
    <w:tmpl w:val="A920C22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 w16cid:durableId="1839540703">
    <w:abstractNumId w:val="17"/>
  </w:num>
  <w:num w:numId="2" w16cid:durableId="1064061265">
    <w:abstractNumId w:val="18"/>
  </w:num>
  <w:num w:numId="3" w16cid:durableId="1440028077">
    <w:abstractNumId w:val="11"/>
  </w:num>
  <w:num w:numId="4" w16cid:durableId="1726368710">
    <w:abstractNumId w:val="3"/>
  </w:num>
  <w:num w:numId="5" w16cid:durableId="1017124547">
    <w:abstractNumId w:val="14"/>
  </w:num>
  <w:num w:numId="6" w16cid:durableId="255478392">
    <w:abstractNumId w:val="5"/>
  </w:num>
  <w:num w:numId="7" w16cid:durableId="179321121">
    <w:abstractNumId w:val="9"/>
  </w:num>
  <w:num w:numId="8" w16cid:durableId="1471434898">
    <w:abstractNumId w:val="10"/>
  </w:num>
  <w:num w:numId="9" w16cid:durableId="1684165987">
    <w:abstractNumId w:val="4"/>
  </w:num>
  <w:num w:numId="10" w16cid:durableId="1808743213">
    <w:abstractNumId w:val="7"/>
  </w:num>
  <w:num w:numId="11" w16cid:durableId="1627657427">
    <w:abstractNumId w:val="6"/>
  </w:num>
  <w:num w:numId="12" w16cid:durableId="1247035953">
    <w:abstractNumId w:val="0"/>
  </w:num>
  <w:num w:numId="13" w16cid:durableId="1756052665">
    <w:abstractNumId w:val="15"/>
  </w:num>
  <w:num w:numId="14" w16cid:durableId="1001203655">
    <w:abstractNumId w:val="2"/>
  </w:num>
  <w:num w:numId="15" w16cid:durableId="1277102702">
    <w:abstractNumId w:val="13"/>
  </w:num>
  <w:num w:numId="16" w16cid:durableId="281959328">
    <w:abstractNumId w:val="12"/>
  </w:num>
  <w:num w:numId="17" w16cid:durableId="206836361">
    <w:abstractNumId w:val="8"/>
  </w:num>
  <w:num w:numId="18" w16cid:durableId="1363632121">
    <w:abstractNumId w:val="1"/>
  </w:num>
  <w:num w:numId="19" w16cid:durableId="1557259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362B"/>
    <w:rsid w:val="001D362B"/>
    <w:rsid w:val="00875794"/>
    <w:rsid w:val="00EB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A5F1"/>
  <w15:docId w15:val="{33C32CBF-8E99-4365-B563-C2987D63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2590</Words>
  <Characters>14765</Characters>
  <Application>Microsoft Office Word</Application>
  <DocSecurity>0</DocSecurity>
  <Lines>123</Lines>
  <Paragraphs>34</Paragraphs>
  <ScaleCrop>false</ScaleCrop>
  <Company/>
  <LinksUpToDate>false</LinksUpToDate>
  <CharactersWithSpaces>17321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2020-02-03T12:53:00Z</cp:lastPrinted>
  <dcterms:created xsi:type="dcterms:W3CDTF">2024-08-30T08:12:00Z</dcterms:created>
  <dcterms:modified xsi:type="dcterms:W3CDTF">2024-08-30T08:12:00Z</dcterms:modified>
</cp:coreProperties>
</file>